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55.png" ContentType="image/png"/>
  <Override PartName="/word/media/rId59.png" ContentType="image/png"/>
  <Override PartName="/word/media/rId65.png" ContentType="image/png"/>
  <Override PartName="/word/media/rId70.png" ContentType="image/png"/>
  <Override PartName="/word/media/rId74.png" ContentType="image/png"/>
  <Override PartName="/word/media/rId87.png" ContentType="image/png"/>
  <Override PartName="/word/media/rId92.png" ContentType="image/png"/>
  <Override PartName="/word/media/rId29.jpg" ContentType="image/jpeg"/>
  <Override PartName="/word/media/rId98.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02.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106.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0.png" ContentType="image/png"/>
  <Override PartName="/word/media/rId11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4" w:name="introduction"/>
    <w:p>
      <w:pPr>
        <w:pStyle w:val="Heading1"/>
      </w:pPr>
      <w:r>
        <w:rPr>
          <w:rStyle w:val="SectionNumber"/>
        </w:rPr>
        <w:t xml:space="preserve">1</w:t>
      </w:r>
      <w:r>
        <w:tab/>
      </w:r>
      <w:r>
        <w:t xml:space="preserve">Introduction</w:t>
      </w:r>
    </w:p>
    <w:p>
      <w:pPr>
        <w:pStyle w:val="FirstParagraph"/>
      </w:pPr>
      <w:r>
        <w:rPr>
          <w:b/>
          <w:bCs/>
        </w:rPr>
        <w:t xml:space="preserve">log-transform or Z-score flow metrics to standardize effect sizes?</w:t>
      </w:r>
      <w:r>
        <w:t xml:space="preserve"> </w:t>
      </w:r>
      <w:r>
        <w:rPr>
          <w:b/>
          <w:bCs/>
        </w:rPr>
        <w:t xml:space="preserve">log-transform abundance data?</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Start w:id="23" w:name="Xb27e77f18828496ffbb2766058a1667661d3f8c"/>
    <w:p>
      <w:pPr>
        <w:pStyle w:val="Heading2"/>
      </w:pPr>
      <w:r>
        <w:rPr>
          <w:rStyle w:val="SectionNumber"/>
        </w:rPr>
        <w:t xml:space="preserve">1.3</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3"/>
    <w:bookmarkEnd w:id="24"/>
    <w:bookmarkStart w:id="3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rPr>
          <w:b/>
          <w:bCs/>
        </w:rPr>
        <w:t xml:space="preserve">add RST and FCF</w:t>
      </w:r>
      <w:r>
        <w:t xml:space="preserve"> </w:t>
      </w: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6" name="Picture"/>
            <a:graphic>
              <a:graphicData uri="http://schemas.openxmlformats.org/drawingml/2006/picture">
                <pic:pic>
                  <pic:nvPicPr>
                    <pic:cNvPr descr="Graphics%20and%20Supplements/Figure%201.png" id="27" name="Picture"/>
                    <pic:cNvPicPr>
                      <a:picLocks noChangeArrowheads="1" noChangeAspect="1"/>
                    </pic:cNvPicPr>
                  </pic:nvPicPr>
                  <pic:blipFill>
                    <a:blip r:embed="rId25"/>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8" w:name="fig:ScottWatershedMap"/>
      <w:bookmarkEnd w:id="28"/>
      <w:r>
        <w:t xml:space="preserve">Figure 1: The Scott River watershed, with regional geographic context (see inset) and local features.</w:t>
      </w:r>
    </w:p>
    <w:bookmarkStart w:id="33"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1"/>
        </w:numPr>
      </w:pPr>
      <w:r>
        <w:t xml:space="preserve">The vast majority (</w:t>
      </w:r>
      <w:r>
        <w:rPr>
          <w:b/>
          <w:bCs/>
        </w:rPr>
        <w:t xml:space="preserve">XX%</w:t>
      </w:r>
      <w:r>
        <w:t xml:space="preserve">) of coho salmon outmigrate at 1+ years and return to spawn at 2+ years of age, producing a distinct cohort every 3 years (</w:t>
      </w:r>
      <w:r>
        <w:rPr>
          <w:b/>
          <w:bCs/>
        </w:rPr>
        <w:t xml:space="preserve">CITE</w:t>
      </w:r>
      <w:r>
        <w:t xml:space="preserve">), while the amount of time spent by Chinook in the ocean is more variable and more dependent on ocean conditions, and distinct cohort structure is not observed (</w:t>
      </w:r>
      <w:r>
        <w:rPr>
          <w:b/>
          <w:bCs/>
        </w:rPr>
        <w:t xml:space="preserve">CITE</w:t>
      </w:r>
      <w:r>
        <w:t xml:space="preserve">).</w:t>
      </w:r>
    </w:p>
    <w:p>
      <w:pPr>
        <w:pStyle w:val="Compact"/>
        <w:numPr>
          <w:ilvl w:val="0"/>
          <w:numId w:val="1001"/>
        </w:numPr>
      </w:pPr>
      <w:r>
        <w:t xml:space="preserve">Juvenile coho salmon are affected by 2 years of freshwater conditions, while juvenile Chinook are affected by only one year of freshwater conditions (Figure</w:t>
      </w:r>
      <w:r>
        <w:t xml:space="preserve"> </w:t>
      </w:r>
      <w:r>
        <w:t xml:space="preserve">2</w:t>
      </w:r>
      <w:r>
        <w:t xml:space="preserve"> </w:t>
      </w:r>
      <w:r>
        <w:t xml:space="preserve">(Agrawal et al. 2005; Knechtle and Giudice 2020)</w:t>
      </w:r>
      <w:r>
        <w:t xml:space="preserve">.</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0" name="Picture"/>
            <a:graphic>
              <a:graphicData uri="http://schemas.openxmlformats.org/drawingml/2006/picture">
                <pic:pic>
                  <pic:nvPicPr>
                    <pic:cNvPr descr="Graphics%20and%20Supplements/Graphics%20source/Salmon%20life%20cycle%20and%20seasons%20graphic.jpg" id="31" name="Picture"/>
                    <pic:cNvPicPr>
                      <a:picLocks noChangeArrowheads="1" noChangeAspect="1"/>
                    </pic:cNvPicPr>
                  </pic:nvPicPr>
                  <pic:blipFill>
                    <a:blip r:embed="rId29"/>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2" w:name="fig:cohoLifeCycleFigure"/>
      <w:bookmarkEnd w:id="32"/>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3"/>
    <w:bookmarkEnd w:id="34"/>
    <w:bookmarkStart w:id="54"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pPr>
        <w:pStyle w:val="BodyText"/>
      </w:pPr>
      <w:r>
        <w:rPr>
          <w:b/>
          <w:bCs/>
        </w:rPr>
        <w:t xml:space="preserve">notes from papers</w:t>
      </w:r>
    </w:p>
    <w:p>
      <w:pPr>
        <w:pStyle w:val="BodyText"/>
      </w:pPr>
      <w:r>
        <w:t xml:space="preserve">Parameter screening based on the 0.7</w:t>
      </w:r>
      <w:r>
        <w:t xml:space="preserve"> </w:t>
      </w:r>
      <w:r>
        <w:rPr>
          <w:i/>
          <w:iCs/>
        </w:rPr>
        <w:t xml:space="preserve">R</w:t>
      </w:r>
      <w:r>
        <w:t xml:space="preserve"> </w:t>
      </w:r>
      <w:r>
        <w:t xml:space="preserve">threshold (based on system understanding) can reduce the confounding effects of collinearity, especially when combined with a regularization method to penalize model complexity and thereby reduce the risk of overfitting</w:t>
      </w:r>
      <w:r>
        <w:t xml:space="preserve"> </w:t>
      </w:r>
      <w:r>
        <w:t xml:space="preserve">(Dormann et al. 2013)</w:t>
      </w:r>
      <w:r>
        <w:t xml:space="preserve">.</w:t>
      </w:r>
    </w:p>
    <w:p>
      <w:pPr>
        <w:pStyle w:val="BodyText"/>
      </w:pPr>
      <w:r>
        <w:t xml:space="preserve">Purpose of this paper: generate hypotheses? Or produce a predictive model? Can I do both?? Discuss with Leland?</w:t>
      </w:r>
      <w:r>
        <w:t xml:space="preserve"> </w:t>
      </w:r>
      <w:r>
        <w:t xml:space="preserve">(Tredennick et al. 2021)</w:t>
      </w:r>
    </w:p>
    <w:p>
      <w:pPr>
        <w:pStyle w:val="BodyText"/>
      </w:pPr>
      <w:r>
        <w:t xml:space="preserve">Single-species forecasts are valuable!</w:t>
      </w:r>
      <w:r>
        <w:t xml:space="preserve"> </w:t>
      </w:r>
      <w:r>
        <w:t xml:space="preserve">(Ward et al. 2024)</w:t>
      </w:r>
      <w:r>
        <w:t xml:space="preserve"> </w:t>
      </w:r>
      <w:r>
        <w:t xml:space="preserve">Simpler linear models are better than more complex models (details?)</w:t>
      </w:r>
      <w:r>
        <w:t xml:space="preserve"> </w:t>
      </w:r>
      <w:r>
        <w:t xml:space="preserve">(Ward et al. 2024)</w:t>
      </w:r>
      <w:r>
        <w:t xml:space="preserve">! Environmental variables (which ones?) can predict X % of variation in fish recruitment.</w:t>
      </w:r>
      <w:r>
        <w:t xml:space="preserve"> </w:t>
      </w:r>
      <w:r>
        <w:t xml:space="preserve">(Ward et al. 2024)</w:t>
      </w:r>
    </w:p>
    <w:p>
      <w:pPr>
        <w:pStyle w:val="BodyText"/>
      </w:pPr>
      <w:r>
        <w:t xml:space="preserve">“</w:t>
      </w:r>
      <w:r>
        <w:t xml:space="preserve">Ridge and lasso are risk-averse model strategies that can be expected to perform well under a wide range of underlying species-habitat relationships, particularly at small sample sizes.</w:t>
      </w:r>
      <w:r>
        <w:t xml:space="preserve">”</w:t>
      </w:r>
      <w:r>
        <w:t xml:space="preserve"> </w:t>
      </w:r>
      <w:r>
        <w:t xml:space="preserve">(Reineking and Schröder 2006)</w:t>
      </w:r>
    </w:p>
    <w:bookmarkStart w:id="37"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5"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5"/>
    <w:bookmarkStart w:id="36"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6"/>
    <w:bookmarkEnd w:id="37"/>
    <w:bookmarkStart w:id="39"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38" w:name="tab:ecoMetricsMonitoringTab"/>
      <w:bookmarkEnd w:id="38"/>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9"/>
    <w:bookmarkStart w:id="42"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0"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0"/>
    <w:bookmarkStart w:id="41"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1"/>
    <w:bookmarkEnd w:id="42"/>
    <w:bookmarkStart w:id="43"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3"/>
    <w:bookmarkStart w:id="44"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4"/>
    <w:bookmarkStart w:id="52"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75 (standardized) hydrologic predictors and the two ecological data types selected in the previous step (one for coho and one for Chinook).</w:t>
      </w:r>
    </w:p>
    <w:bookmarkStart w:id="45"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4"/>
        </w:numPr>
      </w:pPr>
      <m:oMath>
        <m:r>
          <m:t>n</m:t>
        </m:r>
      </m:oMath>
      <w:r>
        <w:t xml:space="preserve"> </w:t>
      </w:r>
      <w:r>
        <w:t xml:space="preserve">is the number of ecological observations;</w:t>
      </w:r>
    </w:p>
    <w:p>
      <w:pPr>
        <w:pStyle w:val="Compact"/>
        <w:numPr>
          <w:ilvl w:val="0"/>
          <w:numId w:val="1004"/>
        </w:numPr>
      </w:pPr>
      <m:oMath>
        <m:r>
          <m:t>i</m:t>
        </m:r>
      </m:oMath>
      <w:r>
        <w:t xml:space="preserve"> </w:t>
      </w:r>
      <w:r>
        <w:t xml:space="preserve">enumerates the brood years;</w:t>
      </w:r>
    </w:p>
    <w:p>
      <w:pPr>
        <w:pStyle w:val="Compact"/>
        <w:numPr>
          <w:ilvl w:val="0"/>
          <w:numId w:val="1004"/>
        </w:numPr>
      </w:pPr>
      <m:oMath>
        <m:r>
          <m:t>p</m:t>
        </m:r>
      </m:oMath>
      <w:r>
        <w:t xml:space="preserve"> </w:t>
      </w:r>
      <w:r>
        <w:t xml:space="preserve">is the number of predictors;</w:t>
      </w:r>
    </w:p>
    <w:p>
      <w:pPr>
        <w:pStyle w:val="Compact"/>
        <w:numPr>
          <w:ilvl w:val="0"/>
          <w:numId w:val="1004"/>
        </w:numPr>
      </w:pPr>
      <m:oMath>
        <m:r>
          <m:t>j</m:t>
        </m:r>
      </m:oMath>
      <w:r>
        <w:t xml:space="preserve"> </w:t>
      </w:r>
      <w:r>
        <w:t xml:space="preserve">enumerates the hydrologic predictors;</w:t>
      </w:r>
    </w:p>
    <w:p>
      <w:pPr>
        <w:pStyle w:val="Compact"/>
        <w:numPr>
          <w:ilvl w:val="0"/>
          <w:numId w:val="1004"/>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4"/>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4"/>
        </w:numPr>
      </w:pPr>
      <m:oMath>
        <m:sSub>
          <m:e>
            <m:r>
              <m:t>β</m:t>
            </m:r>
          </m:e>
          <m:sub>
            <m:r>
              <m:t>0</m:t>
            </m:r>
          </m:sub>
        </m:sSub>
      </m:oMath>
      <w:r>
        <w:t xml:space="preserve"> </w:t>
      </w:r>
      <w:r>
        <w:t xml:space="preserve">is the intercept value for the resulting linear model;</w:t>
      </w:r>
    </w:p>
    <w:p>
      <w:pPr>
        <w:pStyle w:val="Compact"/>
        <w:numPr>
          <w:ilvl w:val="0"/>
          <w:numId w:val="1004"/>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4"/>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5"/>
    <w:bookmarkStart w:id="46"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6"/>
    <w:bookmarkStart w:id="50"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47"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47"/>
    <w:bookmarkStart w:id="48"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48"/>
    <w:bookmarkStart w:id="49"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49"/>
    <w:bookmarkEnd w:id="50"/>
    <w:bookmarkStart w:id="51"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1"/>
    <w:bookmarkEnd w:id="52"/>
    <w:bookmarkStart w:id="53"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3"/>
    <w:bookmarkEnd w:id="54"/>
    <w:bookmarkStart w:id="291" w:name="results"/>
    <w:p>
      <w:pPr>
        <w:pStyle w:val="Heading1"/>
      </w:pPr>
      <w:r>
        <w:rPr>
          <w:rStyle w:val="SectionNumber"/>
        </w:rPr>
        <w:t xml:space="preserve">4</w:t>
      </w:r>
      <w:r>
        <w:tab/>
      </w:r>
      <w:r>
        <w:t xml:space="preserve">Results</w:t>
      </w:r>
    </w:p>
    <w:bookmarkStart w:id="6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6" name="Picture"/>
            <a:graphic>
              <a:graphicData uri="http://schemas.openxmlformats.org/drawingml/2006/picture">
                <pic:pic>
                  <pic:nvPicPr>
                    <pic:cNvPr descr="Graphics%20and%20Supplements/Figure%202.png" id="57" name="Picture"/>
                    <pic:cNvPicPr>
                      <a:picLocks noChangeArrowheads="1" noChangeAspect="1"/>
                    </pic:cNvPicPr>
                  </pic:nvPicPr>
                  <pic:blipFill>
                    <a:blip r:embed="rId55"/>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8" w:name="fig:funcFlowTimeseries"/>
      <w:bookmarkEnd w:id="58"/>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0" name="Picture"/>
            <a:graphic>
              <a:graphicData uri="http://schemas.openxmlformats.org/drawingml/2006/picture">
                <pic:pic>
                  <pic:nvPicPr>
                    <pic:cNvPr descr="Graphics%20and%20Supplements/Figure%203.png" id="61" name="Picture"/>
                    <pic:cNvPicPr>
                      <a:picLocks noChangeArrowheads="1" noChangeAspect="1"/>
                    </pic:cNvPicPr>
                  </pic:nvPicPr>
                  <pic:blipFill>
                    <a:blip r:embed="rId5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2" w:name="fig:reAndDisconTimeseries"/>
      <w:bookmarkEnd w:id="62"/>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3"/>
    <w:bookmarkStart w:id="69" w:name="hydrology-ecology-correlations"/>
    <w:p>
      <w:pPr>
        <w:pStyle w:val="Heading2"/>
      </w:pPr>
      <w:r>
        <w:rPr>
          <w:rStyle w:val="SectionNumber"/>
        </w:rPr>
        <w:t xml:space="preserve">4.2</w:t>
      </w:r>
      <w:r>
        <w:tab/>
      </w:r>
      <w:r>
        <w:t xml:space="preserve">Hydrology-ecology correlations</w:t>
      </w:r>
    </w:p>
    <w:p>
      <w:pPr>
        <w:pStyle w:val="TableCaption"/>
      </w:pPr>
      <w:bookmarkStart w:id="64" w:name="tab:predCorrScreeningTable"/>
      <w:bookmarkEnd w:id="64"/>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w1_Peak_Dur_2, w1_Peak_Fre_2,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w2_Wet_BFL_Mag_10, w2_Wet_BFL_Mag_50, w2_Peak_Dur_2, w2_Peak_Fre_2,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 f1_recon_20, f1_recon_40, 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 w2_Wet_Tim, 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 d1_DS_Tim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6" name="Picture"/>
            <a:graphic>
              <a:graphicData uri="http://schemas.openxmlformats.org/drawingml/2006/picture">
                <pic:pic>
                  <pic:nvPicPr>
                    <pic:cNvPr descr="Graphics%20and%20Supplements/Figure%204.png" id="67" name="Picture"/>
                    <pic:cNvPicPr>
                      <a:picLocks noChangeArrowheads="1" noChangeAspect="1"/>
                    </pic:cNvPicPr>
                  </pic:nvPicPr>
                  <pic:blipFill>
                    <a:blip r:embed="rId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8" w:name="fig:corrMatrixFig"/>
      <w:bookmarkEnd w:id="68"/>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69"/>
    <w:bookmarkStart w:id="83"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78"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(12 and 18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(27 and 25 percent for coho and Chinook, respectively) or more predictors (60 and 57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1" name="Picture"/>
            <a:graphic>
              <a:graphicData uri="http://schemas.openxmlformats.org/drawingml/2006/picture">
                <pic:pic>
                  <pic:nvPicPr>
                    <pic:cNvPr descr="Graphics%20and%20Supplements/Figure%205.png" id="72" name="Picture"/>
                    <pic:cNvPicPr>
                      <a:picLocks noChangeArrowheads="1" noChangeAspect="1"/>
                    </pic:cNvPicPr>
                  </pic:nvPicPr>
                  <pic:blipFill>
                    <a:blip r:embed="rId7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3" w:name="fig:lassoResultsCoho"/>
      <w:bookmarkEnd w:id="7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5" name="Picture"/>
            <a:graphic>
              <a:graphicData uri="http://schemas.openxmlformats.org/drawingml/2006/picture">
                <pic:pic>
                  <pic:nvPicPr>
                    <pic:cNvPr descr="Graphics%20and%20Supplements/Figure%206.png" id="76" name="Picture"/>
                    <pic:cNvPicPr>
                      <a:picLocks noChangeArrowheads="1" noChangeAspect="1"/>
                    </pic:cNvPicPr>
                  </pic:nvPicPr>
                  <pic:blipFill>
                    <a:blip r:embed="rId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7" w:name="fig:lassoResultsChinook"/>
      <w:bookmarkEnd w:id="77"/>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78"/>
    <w:bookmarkStart w:id="81"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79" w:name="tab:predAppearTabCoho"/>
      <w:bookmarkEnd w:id="79"/>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26.28</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12.57</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7.88</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s2_discon_120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w:t>
            </w:r>
          </w:p>
        </w:tc>
      </w:tr>
    </w:tbl>
    <w:p>
      <w:pPr>
        <w:pStyle w:val="TableCaption"/>
      </w:pPr>
      <w:bookmarkStart w:id="80" w:name="tab:predAppearTabChinook"/>
      <w:bookmarkEnd w:id="80"/>
      <w:r>
        <w:t xml:space="preserve">Table 4:</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55.88</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41.12</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28.63</w:t>
            </w:r>
          </w:p>
        </w:tc>
      </w:tr>
      <w:tr>
        <w:trPr>
          <w:trHeight w:val="61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24.09</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4.79</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r>
    </w:tbl>
    <w:bookmarkEnd w:id="81"/>
    <w:bookmarkStart w:id="82"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2"/>
    <w:bookmarkEnd w:id="83"/>
    <w:bookmarkStart w:id="9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4" w:name="tab:coefTableCoho"/>
      <w:bookmarkEnd w:id="84"/>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-0.513636219103778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-86.7159745125894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overwintering juvenile fish)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196.941314547298</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85" w:name="tab:coefTableChinook"/>
      <w:bookmarkEnd w:id="85"/>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86"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6"/>
    <w:bookmarkStart w:id="9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-30.6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8" name="Picture"/>
            <a:graphic>
              <a:graphicData uri="http://schemas.openxmlformats.org/drawingml/2006/picture">
                <pic:pic>
                  <pic:nvPicPr>
                    <pic:cNvPr descr="Graphics%20and%20Supplements/Figure%207.png" id="89" name="Picture"/>
                    <pic:cNvPicPr>
                      <a:picLocks noChangeArrowheads="1" noChangeAspect="1"/>
                    </pic:cNvPicPr>
                  </pic:nvPicPr>
                  <pic:blipFill>
                    <a:blip r:embed="rId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0" w:name="fig:hbfOverTime"/>
      <w:bookmarkEnd w:id="90"/>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1"/>
    <w:bookmarkStart w:id="9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3" name="Picture"/>
            <a:graphic>
              <a:graphicData uri="http://schemas.openxmlformats.org/drawingml/2006/picture">
                <pic:pic>
                  <pic:nvPicPr>
                    <pic:cNvPr descr="Graphics%20and%20Supplements/Figure%208.png" id="94" name="Picture"/>
                    <pic:cNvPicPr>
                      <a:picLocks noChangeArrowheads="1" noChangeAspect="1"/>
                    </pic:cNvPicPr>
                  </pic:nvPicPr>
                  <pic:blipFill>
                    <a:blip r:embed="rId9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5" w:name="fig:hbfBarchart"/>
      <w:bookmarkEnd w:id="95"/>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6"/>
    <w:bookmarkEnd w:id="97"/>
    <w:bookmarkStart w:id="290" w:name="marss"/>
    <w:p>
      <w:pPr>
        <w:pStyle w:val="Heading2"/>
      </w:pPr>
      <w:r>
        <w:rPr>
          <w:rStyle w:val="SectionNumber"/>
        </w:rPr>
        <w:t xml:space="preserve">4.5</w:t>
      </w:r>
      <w:r>
        <w:tab/>
      </w:r>
      <w:r>
        <w:t xml:space="preserve">MARSS</w:t>
      </w:r>
    </w:p>
    <w:p>
      <w:pPr>
        <w:pStyle w:val="SourceCode"/>
      </w:pPr>
      <w:r>
        <w:rPr>
          <w:rStyle w:val="VerbatimChar"/>
        </w:rPr>
        <w:t xml:space="preserve">## Warning! Max iterations of 5000 reached before convergence.</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WARNING: maxit reached at  5000  iter before convergence.</w:t>
      </w:r>
      <w:r>
        <w:br/>
      </w:r>
      <w:r>
        <w:rPr>
          <w:rStyle w:val="VerbatimChar"/>
        </w:rPr>
        <w:t xml:space="preserve">##  The likelihood and params are not at the MLE values.</w:t>
      </w:r>
      <w:r>
        <w:br/>
      </w:r>
      <w:r>
        <w:rPr>
          <w:rStyle w:val="VerbatimChar"/>
        </w:rPr>
        <w:t xml:space="preserve">##  Try setting control$maxit higher.</w:t>
      </w:r>
      <w:r>
        <w:br/>
      </w:r>
      <w:r>
        <w:rPr>
          <w:rStyle w:val="VerbatimChar"/>
        </w:rPr>
        <w:t xml:space="preserve">## Log-likelihood: -103.6325 </w:t>
      </w:r>
      <w:r>
        <w:br/>
      </w:r>
      <w:r>
        <w:rPr>
          <w:rStyle w:val="VerbatimChar"/>
        </w:rPr>
        <w:t xml:space="preserve">## AIC: 215.2651   AICc: 220.2651   </w:t>
      </w:r>
      <w:r>
        <w:br/>
      </w:r>
      <w:r>
        <w:rPr>
          <w:rStyle w:val="VerbatimChar"/>
        </w:rPr>
        <w:t xml:space="preserve">##  </w:t>
      </w:r>
      <w:r>
        <w:br/>
      </w:r>
      <w:r>
        <w:rPr>
          <w:rStyle w:val="VerbatimChar"/>
        </w:rPr>
        <w:t xml:space="preserve">##          Estimate</w:t>
      </w:r>
      <w:r>
        <w:br/>
      </w:r>
      <w:r>
        <w:rPr>
          <w:rStyle w:val="VerbatimChar"/>
        </w:rPr>
        <w:t xml:space="preserve">## R.R      1.30e+06</w:t>
      </w:r>
      <w:r>
        <w:br/>
      </w:r>
      <w:r>
        <w:rPr>
          <w:rStyle w:val="VerbatimChar"/>
        </w:rPr>
        <w:t xml:space="preserve">## Q.Q      5.96e+03</w:t>
      </w:r>
      <w:r>
        <w:br/>
      </w:r>
      <w:r>
        <w:rPr>
          <w:rStyle w:val="VerbatimChar"/>
        </w:rPr>
        <w:t xml:space="preserve">## x0.x0    8.07e+01</w:t>
      </w:r>
      <w:r>
        <w:br/>
      </w:r>
      <w:r>
        <w:rPr>
          <w:rStyle w:val="VerbatimChar"/>
        </w:rPr>
        <w:t xml:space="preserve">## C.ScottR 2.88e+01</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0: marss results. " title="" id="99" name="Picture"/>
            <a:graphic>
              <a:graphicData uri="http://schemas.openxmlformats.org/drawingml/2006/picture">
                <pic:pic>
                  <pic:nvPicPr>
                    <pic:cNvPr descr="Kouba_2024_Fish_hydrometrics_MS_files/figure-docx/marss-1.png" id="100" name="Picture"/>
                    <pic:cNvPicPr>
                      <a:picLocks noChangeArrowheads="1" noChangeAspect="1"/>
                    </pic:cNvPicPr>
                  </pic:nvPicPr>
                  <pic:blipFill>
                    <a:blip r:embed="rId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1" w:name="fig:marss-1"/>
      <w:bookmarkEnd w:id="101"/>
      <w:r>
        <w:t xml:space="preserve">Figure 10: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1: marss results. " title="" id="103" name="Picture"/>
            <a:graphic>
              <a:graphicData uri="http://schemas.openxmlformats.org/drawingml/2006/picture">
                <pic:pic>
                  <pic:nvPicPr>
                    <pic:cNvPr descr="Kouba_2024_Fish_hydrometrics_MS_files/figure-docx/marss-2.png" id="104" name="Picture"/>
                    <pic:cNvPicPr>
                      <a:picLocks noChangeArrowheads="1" noChangeAspect="1"/>
                    </pic:cNvPicPr>
                  </pic:nvPicPr>
                  <pic:blipFill>
                    <a:blip r:embed="rId1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5" w:name="fig:marss-2"/>
      <w:bookmarkEnd w:id="105"/>
      <w:r>
        <w:t xml:space="preserve">Figure 11: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12: marss results. " title="" id="107" name="Picture"/>
            <a:graphic>
              <a:graphicData uri="http://schemas.openxmlformats.org/drawingml/2006/picture">
                <pic:pic>
                  <pic:nvPicPr>
                    <pic:cNvPr descr="Kouba_2024_Fish_hydrometrics_MS_files/figure-docx/marss-3.png" id="108" name="Picture"/>
                    <pic:cNvPicPr>
                      <a:picLocks noChangeArrowheads="1" noChangeAspect="1"/>
                    </pic:cNvPicPr>
                  </pic:nvPicPr>
                  <pic:blipFill>
                    <a:blip r:embed="rId1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9" w:name="fig:marss-3"/>
      <w:bookmarkEnd w:id="109"/>
      <w:r>
        <w:t xml:space="preserve">Figure 12: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13: marss results. " title="" id="111" name="Picture"/>
            <a:graphic>
              <a:graphicData uri="http://schemas.openxmlformats.org/drawingml/2006/picture">
                <pic:pic>
                  <pic:nvPicPr>
                    <pic:cNvPr descr="Kouba_2024_Fish_hydrometrics_MS_files/figure-docx/marss-4.png" id="112" name="Picture"/>
                    <pic:cNvPicPr>
                      <a:picLocks noChangeArrowheads="1" noChangeAspect="1"/>
                    </pic:cNvPicPr>
                  </pic:nvPicPr>
                  <pic:blipFill>
                    <a:blip r:embed="rId1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3" w:name="fig:marss-4"/>
      <w:bookmarkEnd w:id="113"/>
      <w:r>
        <w:t xml:space="preserve">Figure 13: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14: marss results. " title="" id="115" name="Picture"/>
            <a:graphic>
              <a:graphicData uri="http://schemas.openxmlformats.org/drawingml/2006/picture">
                <pic:pic>
                  <pic:nvPicPr>
                    <pic:cNvPr descr="Kouba_2024_Fish_hydrometrics_MS_files/figure-docx/marss-5.png" id="116" name="Picture"/>
                    <pic:cNvPicPr>
                      <a:picLocks noChangeArrowheads="1" noChangeAspect="1"/>
                    </pic:cNvPicPr>
                  </pic:nvPicPr>
                  <pic:blipFill>
                    <a:blip r:embed="rId1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7" w:name="fig:marss-5"/>
      <w:bookmarkEnd w:id="117"/>
      <w:r>
        <w:t xml:space="preserve">Figure 14: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5: marss results. " title="" id="119" name="Picture"/>
            <a:graphic>
              <a:graphicData uri="http://schemas.openxmlformats.org/drawingml/2006/picture">
                <pic:pic>
                  <pic:nvPicPr>
                    <pic:cNvPr descr="Kouba_2024_Fish_hydrometrics_MS_files/figure-docx/marss-6.png" id="120" name="Picture"/>
                    <pic:cNvPicPr>
                      <a:picLocks noChangeArrowheads="1" noChangeAspect="1"/>
                    </pic:cNvPicPr>
                  </pic:nvPicPr>
                  <pic:blipFill>
                    <a:blip r:embed="rId1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1" w:name="fig:marss-6"/>
      <w:bookmarkEnd w:id="121"/>
      <w:r>
        <w:t xml:space="preserve">Figure 15: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16: marss results. " title="" id="123" name="Picture"/>
            <a:graphic>
              <a:graphicData uri="http://schemas.openxmlformats.org/drawingml/2006/picture">
                <pic:pic>
                  <pic:nvPicPr>
                    <pic:cNvPr descr="Kouba_2024_Fish_hydrometrics_MS_files/figure-docx/marss-7.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5" w:name="fig:marss-7"/>
      <w:bookmarkEnd w:id="125"/>
      <w:r>
        <w:t xml:space="preserve">Figure 16: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7: marss results. " title="" id="127" name="Picture"/>
            <a:graphic>
              <a:graphicData uri="http://schemas.openxmlformats.org/drawingml/2006/picture">
                <pic:pic>
                  <pic:nvPicPr>
                    <pic:cNvPr descr="Kouba_2024_Fish_hydrometrics_MS_files/figure-docx/marss-8.png" id="128" name="Picture"/>
                    <pic:cNvPicPr>
                      <a:picLocks noChangeArrowheads="1" noChangeAspect="1"/>
                    </pic:cNvPicPr>
                  </pic:nvPicPr>
                  <pic:blipFill>
                    <a:blip r:embed="rId1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9" w:name="fig:marss-8"/>
      <w:bookmarkEnd w:id="129"/>
      <w:r>
        <w:t xml:space="preserve">Figure 17: marss results.</w:t>
      </w:r>
      <w:r>
        <w:t xml:space="preserve"> </w:t>
      </w:r>
    </w:p>
    <w:p>
      <w:pPr>
        <w:pStyle w:val="SourceCode"/>
      </w:pPr>
      <w:r>
        <w:rPr>
          <w:rStyle w:val="VerbatimChar"/>
        </w:rPr>
        <w:t xml:space="preserve">## plot type = acf.std.model.resids.ytt1</w:t>
      </w:r>
    </w:p>
    <w:p>
      <w:pPr>
        <w:pStyle w:val="SourceCode"/>
      </w:pPr>
      <w:r>
        <w:rPr>
          <w:rStyle w:val="VerbatimChar"/>
        </w:rPr>
        <w:t xml:space="preserve">## Warning! Max iterations of 5000 reached before convergence.</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WARNING: maxit reached at  5000  iter before convergence.</w:t>
      </w:r>
      <w:r>
        <w:br/>
      </w:r>
      <w:r>
        <w:rPr>
          <w:rStyle w:val="VerbatimChar"/>
        </w:rPr>
        <w:t xml:space="preserve">##  The likelihood and params are not at the MLE values.</w:t>
      </w:r>
      <w:r>
        <w:br/>
      </w:r>
      <w:r>
        <w:rPr>
          <w:rStyle w:val="VerbatimChar"/>
        </w:rPr>
        <w:t xml:space="preserve">##  Try setting control$maxit higher.</w:t>
      </w:r>
      <w:r>
        <w:br/>
      </w:r>
      <w:r>
        <w:rPr>
          <w:rStyle w:val="VerbatimChar"/>
        </w:rPr>
        <w:t xml:space="preserve">## Log-likelihood: -154.7264 </w:t>
      </w:r>
      <w:r>
        <w:br/>
      </w:r>
      <w:r>
        <w:rPr>
          <w:rStyle w:val="VerbatimChar"/>
        </w:rPr>
        <w:t xml:space="preserve">## AIC: 317.4528   AICc: 319.9528   </w:t>
      </w:r>
      <w:r>
        <w:br/>
      </w:r>
      <w:r>
        <w:rPr>
          <w:rStyle w:val="VerbatimChar"/>
        </w:rPr>
        <w:t xml:space="preserve">##  </w:t>
      </w:r>
      <w:r>
        <w:br/>
      </w:r>
      <w:r>
        <w:rPr>
          <w:rStyle w:val="VerbatimChar"/>
        </w:rPr>
        <w:t xml:space="preserve">##          Estimate</w:t>
      </w:r>
      <w:r>
        <w:br/>
      </w:r>
      <w:r>
        <w:rPr>
          <w:rStyle w:val="VerbatimChar"/>
        </w:rPr>
        <w:t xml:space="preserve">## R.R      302717.8</w:t>
      </w:r>
      <w:r>
        <w:br/>
      </w:r>
      <w:r>
        <w:rPr>
          <w:rStyle w:val="VerbatimChar"/>
        </w:rPr>
        <w:t xml:space="preserve">## Q.Q       19828.2</w:t>
      </w:r>
      <w:r>
        <w:br/>
      </w:r>
      <w:r>
        <w:rPr>
          <w:rStyle w:val="VerbatimChar"/>
        </w:rPr>
        <w:t xml:space="preserve">## x0.x0        54.0</w:t>
      </w:r>
      <w:r>
        <w:br/>
      </w:r>
      <w:r>
        <w:rPr>
          <w:rStyle w:val="VerbatimChar"/>
        </w:rPr>
        <w:t xml:space="preserve">## C.ScottR    -69.6</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8: marss results. " title="" id="131" name="Picture"/>
            <a:graphic>
              <a:graphicData uri="http://schemas.openxmlformats.org/drawingml/2006/picture">
                <pic:pic>
                  <pic:nvPicPr>
                    <pic:cNvPr descr="Kouba_2024_Fish_hydrometrics_MS_files/figure-docx/marss-9.png" id="132" name="Picture"/>
                    <pic:cNvPicPr>
                      <a:picLocks noChangeArrowheads="1" noChangeAspect="1"/>
                    </pic:cNvPicPr>
                  </pic:nvPicPr>
                  <pic:blipFill>
                    <a:blip r:embed="rId1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3" w:name="fig:marss-9"/>
      <w:bookmarkEnd w:id="133"/>
      <w:r>
        <w:t xml:space="preserve">Figure 18: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9: marss results. " title="" id="135" name="Picture"/>
            <a:graphic>
              <a:graphicData uri="http://schemas.openxmlformats.org/drawingml/2006/picture">
                <pic:pic>
                  <pic:nvPicPr>
                    <pic:cNvPr descr="Kouba_2024_Fish_hydrometrics_MS_files/figure-docx/marss-10.png" id="136" name="Picture"/>
                    <pic:cNvPicPr>
                      <a:picLocks noChangeArrowheads="1" noChangeAspect="1"/>
                    </pic:cNvPicPr>
                  </pic:nvPicPr>
                  <pic:blipFill>
                    <a:blip r:embed="rId1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7" w:name="fig:marss-10"/>
      <w:bookmarkEnd w:id="137"/>
      <w:r>
        <w:t xml:space="preserve">Figure 19: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20: marss results. " title="" id="139" name="Picture"/>
            <a:graphic>
              <a:graphicData uri="http://schemas.openxmlformats.org/drawingml/2006/picture">
                <pic:pic>
                  <pic:nvPicPr>
                    <pic:cNvPr descr="Kouba_2024_Fish_hydrometrics_MS_files/figure-docx/marss-11.png" id="140" name="Picture"/>
                    <pic:cNvPicPr>
                      <a:picLocks noChangeArrowheads="1" noChangeAspect="1"/>
                    </pic:cNvPicPr>
                  </pic:nvPicPr>
                  <pic:blipFill>
                    <a:blip r:embed="rId1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1" w:name="fig:marss-11"/>
      <w:bookmarkEnd w:id="141"/>
      <w:r>
        <w:t xml:space="preserve">Figure 20: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21: marss results. " title="" id="143" name="Picture"/>
            <a:graphic>
              <a:graphicData uri="http://schemas.openxmlformats.org/drawingml/2006/picture">
                <pic:pic>
                  <pic:nvPicPr>
                    <pic:cNvPr descr="Kouba_2024_Fish_hydrometrics_MS_files/figure-docx/marss-12.png" id="144" name="Picture"/>
                    <pic:cNvPicPr>
                      <a:picLocks noChangeArrowheads="1" noChangeAspect="1"/>
                    </pic:cNvPicPr>
                  </pic:nvPicPr>
                  <pic:blipFill>
                    <a:blip r:embed="rId1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5" w:name="fig:marss-12"/>
      <w:bookmarkEnd w:id="145"/>
      <w:r>
        <w:t xml:space="preserve">Figure 21: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22: marss results. " title="" id="147" name="Picture"/>
            <a:graphic>
              <a:graphicData uri="http://schemas.openxmlformats.org/drawingml/2006/picture">
                <pic:pic>
                  <pic:nvPicPr>
                    <pic:cNvPr descr="Kouba_2024_Fish_hydrometrics_MS_files/figure-docx/marss-13.png" id="148" name="Picture"/>
                    <pic:cNvPicPr>
                      <a:picLocks noChangeArrowheads="1" noChangeAspect="1"/>
                    </pic:cNvPicPr>
                  </pic:nvPicPr>
                  <pic:blipFill>
                    <a:blip r:embed="rId1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9" w:name="fig:marss-13"/>
      <w:bookmarkEnd w:id="149"/>
      <w:r>
        <w:t xml:space="preserve">Figure 22: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3: marss results. " title="" id="151" name="Picture"/>
            <a:graphic>
              <a:graphicData uri="http://schemas.openxmlformats.org/drawingml/2006/picture">
                <pic:pic>
                  <pic:nvPicPr>
                    <pic:cNvPr descr="Kouba_2024_Fish_hydrometrics_MS_files/figure-docx/marss-14.png" id="152" name="Picture"/>
                    <pic:cNvPicPr>
                      <a:picLocks noChangeArrowheads="1" noChangeAspect="1"/>
                    </pic:cNvPicPr>
                  </pic:nvPicPr>
                  <pic:blipFill>
                    <a:blip r:embed="rId1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3" w:name="fig:marss-14"/>
      <w:bookmarkEnd w:id="153"/>
      <w:r>
        <w:t xml:space="preserve">Figure 23: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24: marss results. " title="" id="155" name="Picture"/>
            <a:graphic>
              <a:graphicData uri="http://schemas.openxmlformats.org/drawingml/2006/picture">
                <pic:pic>
                  <pic:nvPicPr>
                    <pic:cNvPr descr="Kouba_2024_Fish_hydrometrics_MS_files/figure-docx/marss-15.png" id="156" name="Picture"/>
                    <pic:cNvPicPr>
                      <a:picLocks noChangeArrowheads="1" noChangeAspect="1"/>
                    </pic:cNvPicPr>
                  </pic:nvPicPr>
                  <pic:blipFill>
                    <a:blip r:embed="rId1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7" w:name="fig:marss-15"/>
      <w:bookmarkEnd w:id="157"/>
      <w:r>
        <w:t xml:space="preserve">Figure 24: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5: marss results. " title="" id="159" name="Picture"/>
            <a:graphic>
              <a:graphicData uri="http://schemas.openxmlformats.org/drawingml/2006/picture">
                <pic:pic>
                  <pic:nvPicPr>
                    <pic:cNvPr descr="Kouba_2024_Fish_hydrometrics_MS_files/figure-docx/marss-16.png" id="160" name="Picture"/>
                    <pic:cNvPicPr>
                      <a:picLocks noChangeArrowheads="1" noChangeAspect="1"/>
                    </pic:cNvPicPr>
                  </pic:nvPicPr>
                  <pic:blipFill>
                    <a:blip r:embed="rId1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1" w:name="fig:marss-16"/>
      <w:bookmarkEnd w:id="161"/>
      <w:r>
        <w:t xml:space="preserve">Figure 25: marss results.</w:t>
      </w:r>
      <w:r>
        <w:t xml:space="preserve"> </w:t>
      </w:r>
    </w:p>
    <w:p>
      <w:pPr>
        <w:pStyle w:val="SourceCode"/>
      </w:pPr>
      <w:r>
        <w:rPr>
          <w:rStyle w:val="VerbatimChar"/>
        </w:rPr>
        <w:t xml:space="preserve">## plot type = acf.std.model.resids.ytt1</w:t>
      </w:r>
    </w:p>
    <w:p>
      <w:pPr>
        <w:pStyle w:val="CaptionedFigure"/>
      </w:pPr>
      <w:r>
        <w:drawing>
          <wp:inline>
            <wp:extent cx="4620126" cy="7392202"/>
            <wp:effectExtent b="0" l="0" r="0" t="0"/>
            <wp:docPr descr="Figure 26: marss results. " title="" id="163" name="Picture"/>
            <a:graphic>
              <a:graphicData uri="http://schemas.openxmlformats.org/drawingml/2006/picture">
                <pic:pic>
                  <pic:nvPicPr>
                    <pic:cNvPr descr="Kouba_2024_Fish_hydrometrics_MS_files/figure-docx/marss-17.png" id="164" name="Picture"/>
                    <pic:cNvPicPr>
                      <a:picLocks noChangeArrowheads="1" noChangeAspect="1"/>
                    </pic:cNvPicPr>
                  </pic:nvPicPr>
                  <pic:blipFill>
                    <a:blip r:embed="rId1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5" w:name="fig:marss-17"/>
      <w:bookmarkEnd w:id="165"/>
      <w:r>
        <w:t xml:space="preserve">Figure 26: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27: marss results. " title="" id="167" name="Picture"/>
            <a:graphic>
              <a:graphicData uri="http://schemas.openxmlformats.org/drawingml/2006/picture">
                <pic:pic>
                  <pic:nvPicPr>
                    <pic:cNvPr descr="Kouba_2024_Fish_hydrometrics_MS_files/figure-docx/marss-18.png" id="168" name="Picture"/>
                    <pic:cNvPicPr>
                      <a:picLocks noChangeArrowheads="1" noChangeAspect="1"/>
                    </pic:cNvPicPr>
                  </pic:nvPicPr>
                  <pic:blipFill>
                    <a:blip r:embed="rId1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9" w:name="fig:marss-18"/>
      <w:bookmarkEnd w:id="169"/>
      <w:r>
        <w:t xml:space="preserve">Figure 27: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28: marss results. " title="" id="171" name="Picture"/>
            <a:graphic>
              <a:graphicData uri="http://schemas.openxmlformats.org/drawingml/2006/picture">
                <pic:pic>
                  <pic:nvPicPr>
                    <pic:cNvPr descr="Kouba_2024_Fish_hydrometrics_MS_files/figure-docx/marss-19.png" id="172" name="Picture"/>
                    <pic:cNvPicPr>
                      <a:picLocks noChangeArrowheads="1" noChangeAspect="1"/>
                    </pic:cNvPicPr>
                  </pic:nvPicPr>
                  <pic:blipFill>
                    <a:blip r:embed="rId1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3" w:name="fig:marss-19"/>
      <w:bookmarkEnd w:id="173"/>
      <w:r>
        <w:t xml:space="preserve">Figure 28: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29: marss results. " title="" id="175" name="Picture"/>
            <a:graphic>
              <a:graphicData uri="http://schemas.openxmlformats.org/drawingml/2006/picture">
                <pic:pic>
                  <pic:nvPicPr>
                    <pic:cNvPr descr="Kouba_2024_Fish_hydrometrics_MS_files/figure-docx/marss-20.png" id="176" name="Picture"/>
                    <pic:cNvPicPr>
                      <a:picLocks noChangeArrowheads="1" noChangeAspect="1"/>
                    </pic:cNvPicPr>
                  </pic:nvPicPr>
                  <pic:blipFill>
                    <a:blip r:embed="rId1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7" w:name="fig:marss-20"/>
      <w:bookmarkEnd w:id="177"/>
      <w:r>
        <w:t xml:space="preserve">Figure 29: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0: marss results. " title="" id="179" name="Picture"/>
            <a:graphic>
              <a:graphicData uri="http://schemas.openxmlformats.org/drawingml/2006/picture">
                <pic:pic>
                  <pic:nvPicPr>
                    <pic:cNvPr descr="Kouba_2024_Fish_hydrometrics_MS_files/figure-docx/marss-21.png" id="180" name="Picture"/>
                    <pic:cNvPicPr>
                      <a:picLocks noChangeArrowheads="1" noChangeAspect="1"/>
                    </pic:cNvPicPr>
                  </pic:nvPicPr>
                  <pic:blipFill>
                    <a:blip r:embed="rId1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1" w:name="fig:marss-21"/>
      <w:bookmarkEnd w:id="181"/>
      <w:r>
        <w:t xml:space="preserve">Figure 30: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31: marss results. " title="" id="183" name="Picture"/>
            <a:graphic>
              <a:graphicData uri="http://schemas.openxmlformats.org/drawingml/2006/picture">
                <pic:pic>
                  <pic:nvPicPr>
                    <pic:cNvPr descr="Kouba_2024_Fish_hydrometrics_MS_files/figure-docx/marss-22.png" id="184" name="Picture"/>
                    <pic:cNvPicPr>
                      <a:picLocks noChangeArrowheads="1" noChangeAspect="1"/>
                    </pic:cNvPicPr>
                  </pic:nvPicPr>
                  <pic:blipFill>
                    <a:blip r:embed="rId1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5" w:name="fig:marss-22"/>
      <w:bookmarkEnd w:id="185"/>
      <w:r>
        <w:t xml:space="preserve">Figure 31: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2: marss results. " title="" id="187" name="Picture"/>
            <a:graphic>
              <a:graphicData uri="http://schemas.openxmlformats.org/drawingml/2006/picture">
                <pic:pic>
                  <pic:nvPicPr>
                    <pic:cNvPr descr="Kouba_2024_Fish_hydrometrics_MS_files/figure-docx/marss-23.png" id="188" name="Picture"/>
                    <pic:cNvPicPr>
                      <a:picLocks noChangeArrowheads="1" noChangeAspect="1"/>
                    </pic:cNvPicPr>
                  </pic:nvPicPr>
                  <pic:blipFill>
                    <a:blip r:embed="rId1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9" w:name="fig:marss-23"/>
      <w:bookmarkEnd w:id="189"/>
      <w:r>
        <w:t xml:space="preserve">Figure 32: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33: marss results. " title="" id="191" name="Picture"/>
            <a:graphic>
              <a:graphicData uri="http://schemas.openxmlformats.org/drawingml/2006/picture">
                <pic:pic>
                  <pic:nvPicPr>
                    <pic:cNvPr descr="Kouba_2024_Fish_hydrometrics_MS_files/figure-docx/marss-24.png" id="192" name="Picture"/>
                    <pic:cNvPicPr>
                      <a:picLocks noChangeArrowheads="1" noChangeAspect="1"/>
                    </pic:cNvPicPr>
                  </pic:nvPicPr>
                  <pic:blipFill>
                    <a:blip r:embed="rId19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3" w:name="fig:marss-24"/>
      <w:bookmarkEnd w:id="193"/>
      <w:r>
        <w:t xml:space="preserve">Figure 33: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4: marss results. " title="" id="195" name="Picture"/>
            <a:graphic>
              <a:graphicData uri="http://schemas.openxmlformats.org/drawingml/2006/picture">
                <pic:pic>
                  <pic:nvPicPr>
                    <pic:cNvPr descr="Kouba_2024_Fish_hydrometrics_MS_files/figure-docx/marss-25.png" id="196" name="Picture"/>
                    <pic:cNvPicPr>
                      <a:picLocks noChangeArrowheads="1" noChangeAspect="1"/>
                    </pic:cNvPicPr>
                  </pic:nvPicPr>
                  <pic:blipFill>
                    <a:blip r:embed="rId19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7" w:name="fig:marss-25"/>
      <w:bookmarkEnd w:id="197"/>
      <w:r>
        <w:t xml:space="preserve">Figure 34: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35: marss results. " title="" id="199" name="Picture"/>
            <a:graphic>
              <a:graphicData uri="http://schemas.openxmlformats.org/drawingml/2006/picture">
                <pic:pic>
                  <pic:nvPicPr>
                    <pic:cNvPr descr="Kouba_2024_Fish_hydrometrics_MS_files/figure-docx/marss-26.png" id="200" name="Picture"/>
                    <pic:cNvPicPr>
                      <a:picLocks noChangeArrowheads="1" noChangeAspect="1"/>
                    </pic:cNvPicPr>
                  </pic:nvPicPr>
                  <pic:blipFill>
                    <a:blip r:embed="rId1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1" w:name="fig:marss-26"/>
      <w:bookmarkEnd w:id="201"/>
      <w:r>
        <w:t xml:space="preserve">Figure 35: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6: marss results. " title="" id="203" name="Picture"/>
            <a:graphic>
              <a:graphicData uri="http://schemas.openxmlformats.org/drawingml/2006/picture">
                <pic:pic>
                  <pic:nvPicPr>
                    <pic:cNvPr descr="Kouba_2024_Fish_hydrometrics_MS_files/figure-docx/marss-27.png" id="204" name="Picture"/>
                    <pic:cNvPicPr>
                      <a:picLocks noChangeArrowheads="1" noChangeAspect="1"/>
                    </pic:cNvPicPr>
                  </pic:nvPicPr>
                  <pic:blipFill>
                    <a:blip r:embed="rId2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5" w:name="fig:marss-27"/>
      <w:bookmarkEnd w:id="205"/>
      <w:r>
        <w:t xml:space="preserve">Figure 36: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37: marss results. " title="" id="207" name="Picture"/>
            <a:graphic>
              <a:graphicData uri="http://schemas.openxmlformats.org/drawingml/2006/picture">
                <pic:pic>
                  <pic:nvPicPr>
                    <pic:cNvPr descr="Kouba_2024_Fish_hydrometrics_MS_files/figure-docx/marss-28.png" id="208" name="Picture"/>
                    <pic:cNvPicPr>
                      <a:picLocks noChangeArrowheads="1" noChangeAspect="1"/>
                    </pic:cNvPicPr>
                  </pic:nvPicPr>
                  <pic:blipFill>
                    <a:blip r:embed="rId2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9" w:name="fig:marss-28"/>
      <w:bookmarkEnd w:id="209"/>
      <w:r>
        <w:t xml:space="preserve">Figure 37: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8: marss results. " title="" id="211" name="Picture"/>
            <a:graphic>
              <a:graphicData uri="http://schemas.openxmlformats.org/drawingml/2006/picture">
                <pic:pic>
                  <pic:nvPicPr>
                    <pic:cNvPr descr="Kouba_2024_Fish_hydrometrics_MS_files/figure-docx/marss-29.png" id="212" name="Picture"/>
                    <pic:cNvPicPr>
                      <a:picLocks noChangeArrowheads="1" noChangeAspect="1"/>
                    </pic:cNvPicPr>
                  </pic:nvPicPr>
                  <pic:blipFill>
                    <a:blip r:embed="rId2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3" w:name="fig:marss-29"/>
      <w:bookmarkEnd w:id="213"/>
      <w:r>
        <w:t xml:space="preserve">Figure 38: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39: marss results. " title="" id="215" name="Picture"/>
            <a:graphic>
              <a:graphicData uri="http://schemas.openxmlformats.org/drawingml/2006/picture">
                <pic:pic>
                  <pic:nvPicPr>
                    <pic:cNvPr descr="Kouba_2024_Fish_hydrometrics_MS_files/figure-docx/marss-30.png" id="216" name="Picture"/>
                    <pic:cNvPicPr>
                      <a:picLocks noChangeArrowheads="1" noChangeAspect="1"/>
                    </pic:cNvPicPr>
                  </pic:nvPicPr>
                  <pic:blipFill>
                    <a:blip r:embed="rId2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7" w:name="fig:marss-30"/>
      <w:bookmarkEnd w:id="217"/>
      <w:r>
        <w:t xml:space="preserve">Figure 39: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0: marss results. " title="" id="219" name="Picture"/>
            <a:graphic>
              <a:graphicData uri="http://schemas.openxmlformats.org/drawingml/2006/picture">
                <pic:pic>
                  <pic:nvPicPr>
                    <pic:cNvPr descr="Kouba_2024_Fish_hydrometrics_MS_files/figure-docx/marss-31.png" id="220" name="Picture"/>
                    <pic:cNvPicPr>
                      <a:picLocks noChangeArrowheads="1" noChangeAspect="1"/>
                    </pic:cNvPicPr>
                  </pic:nvPicPr>
                  <pic:blipFill>
                    <a:blip r:embed="rId2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1" w:name="fig:marss-31"/>
      <w:bookmarkEnd w:id="221"/>
      <w:r>
        <w:t xml:space="preserve">Figure 40: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41: marss results. " title="" id="223" name="Picture"/>
            <a:graphic>
              <a:graphicData uri="http://schemas.openxmlformats.org/drawingml/2006/picture">
                <pic:pic>
                  <pic:nvPicPr>
                    <pic:cNvPr descr="Kouba_2024_Fish_hydrometrics_MS_files/figure-docx/marss-32.png" id="224" name="Picture"/>
                    <pic:cNvPicPr>
                      <a:picLocks noChangeArrowheads="1" noChangeAspect="1"/>
                    </pic:cNvPicPr>
                  </pic:nvPicPr>
                  <pic:blipFill>
                    <a:blip r:embed="rId2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5" w:name="fig:marss-32"/>
      <w:bookmarkEnd w:id="225"/>
      <w:r>
        <w:t xml:space="preserve">Figure 41: marss results.</w:t>
      </w:r>
      <w:r>
        <w:t xml:space="preserve"> </w:t>
      </w:r>
    </w:p>
    <w:p>
      <w:pPr>
        <w:pStyle w:val="SourceCode"/>
      </w:pPr>
      <w:r>
        <w:rPr>
          <w:rStyle w:val="VerbatimChar"/>
        </w:rPr>
        <w:t xml:space="preserve">## Finished plots.</w:t>
      </w:r>
    </w:p>
    <w:p>
      <w:pPr>
        <w:pStyle w:val="CaptionedFigure"/>
      </w:pPr>
      <w:r>
        <w:drawing>
          <wp:inline>
            <wp:extent cx="4620126" cy="7392202"/>
            <wp:effectExtent b="0" l="0" r="0" t="0"/>
            <wp:docPr descr="Figure 42: marss results. " title="" id="227" name="Picture"/>
            <a:graphic>
              <a:graphicData uri="http://schemas.openxmlformats.org/drawingml/2006/picture">
                <pic:pic>
                  <pic:nvPicPr>
                    <pic:cNvPr descr="Kouba_2024_Fish_hydrometrics_MS_files/figure-docx/marss-33.png" id="228" name="Picture"/>
                    <pic:cNvPicPr>
                      <a:picLocks noChangeArrowheads="1" noChangeAspect="1"/>
                    </pic:cNvPicPr>
                  </pic:nvPicPr>
                  <pic:blipFill>
                    <a:blip r:embed="rId2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9" w:name="fig:marss-33"/>
      <w:bookmarkEnd w:id="229"/>
      <w:r>
        <w:t xml:space="preserve">Figure 42: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43: marss results. " title="" id="231" name="Picture"/>
            <a:graphic>
              <a:graphicData uri="http://schemas.openxmlformats.org/drawingml/2006/picture">
                <pic:pic>
                  <pic:nvPicPr>
                    <pic:cNvPr descr="Kouba_2024_Fish_hydrometrics_MS_files/figure-docx/marss-34.png" id="232" name="Picture"/>
                    <pic:cNvPicPr>
                      <a:picLocks noChangeArrowheads="1" noChangeAspect="1"/>
                    </pic:cNvPicPr>
                  </pic:nvPicPr>
                  <pic:blipFill>
                    <a:blip r:embed="rId2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3" w:name="fig:marss-34"/>
      <w:bookmarkEnd w:id="233"/>
      <w:r>
        <w:t xml:space="preserve">Figure 43: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4: marss results. " title="" id="235" name="Picture"/>
            <a:graphic>
              <a:graphicData uri="http://schemas.openxmlformats.org/drawingml/2006/picture">
                <pic:pic>
                  <pic:nvPicPr>
                    <pic:cNvPr descr="Kouba_2024_Fish_hydrometrics_MS_files/figure-docx/marss-35.png" id="236" name="Picture"/>
                    <pic:cNvPicPr>
                      <a:picLocks noChangeArrowheads="1" noChangeAspect="1"/>
                    </pic:cNvPicPr>
                  </pic:nvPicPr>
                  <pic:blipFill>
                    <a:blip r:embed="rId2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7" w:name="fig:marss-35"/>
      <w:bookmarkEnd w:id="237"/>
      <w:r>
        <w:t xml:space="preserve">Figure 44: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45: marss results. " title="" id="239" name="Picture"/>
            <a:graphic>
              <a:graphicData uri="http://schemas.openxmlformats.org/drawingml/2006/picture">
                <pic:pic>
                  <pic:nvPicPr>
                    <pic:cNvPr descr="Kouba_2024_Fish_hydrometrics_MS_files/figure-docx/marss-36.png" id="240" name="Picture"/>
                    <pic:cNvPicPr>
                      <a:picLocks noChangeArrowheads="1" noChangeAspect="1"/>
                    </pic:cNvPicPr>
                  </pic:nvPicPr>
                  <pic:blipFill>
                    <a:blip r:embed="rId2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1" w:name="fig:marss-36"/>
      <w:bookmarkEnd w:id="241"/>
      <w:r>
        <w:t xml:space="preserve">Figure 45: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6: marss results. " title="" id="243" name="Picture"/>
            <a:graphic>
              <a:graphicData uri="http://schemas.openxmlformats.org/drawingml/2006/picture">
                <pic:pic>
                  <pic:nvPicPr>
                    <pic:cNvPr descr="Kouba_2024_Fish_hydrometrics_MS_files/figure-docx/marss-37.png" id="244" name="Picture"/>
                    <pic:cNvPicPr>
                      <a:picLocks noChangeArrowheads="1" noChangeAspect="1"/>
                    </pic:cNvPicPr>
                  </pic:nvPicPr>
                  <pic:blipFill>
                    <a:blip r:embed="rId2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5" w:name="fig:marss-37"/>
      <w:bookmarkEnd w:id="245"/>
      <w:r>
        <w:t xml:space="preserve">Figure 46: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47: marss results. " title="" id="247" name="Picture"/>
            <a:graphic>
              <a:graphicData uri="http://schemas.openxmlformats.org/drawingml/2006/picture">
                <pic:pic>
                  <pic:nvPicPr>
                    <pic:cNvPr descr="Kouba_2024_Fish_hydrometrics_MS_files/figure-docx/marss-38.png" id="248" name="Picture"/>
                    <pic:cNvPicPr>
                      <a:picLocks noChangeArrowheads="1" noChangeAspect="1"/>
                    </pic:cNvPicPr>
                  </pic:nvPicPr>
                  <pic:blipFill>
                    <a:blip r:embed="rId2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9" w:name="fig:marss-38"/>
      <w:bookmarkEnd w:id="249"/>
      <w:r>
        <w:t xml:space="preserve">Figure 47: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8: marss results. " title="" id="251" name="Picture"/>
            <a:graphic>
              <a:graphicData uri="http://schemas.openxmlformats.org/drawingml/2006/picture">
                <pic:pic>
                  <pic:nvPicPr>
                    <pic:cNvPr descr="Kouba_2024_Fish_hydrometrics_MS_files/figure-docx/marss-39.png" id="252" name="Picture"/>
                    <pic:cNvPicPr>
                      <a:picLocks noChangeArrowheads="1" noChangeAspect="1"/>
                    </pic:cNvPicPr>
                  </pic:nvPicPr>
                  <pic:blipFill>
                    <a:blip r:embed="rId2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3" w:name="fig:marss-39"/>
      <w:bookmarkEnd w:id="253"/>
      <w:r>
        <w:t xml:space="preserve">Figure 48: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49: marss results. " title="" id="255" name="Picture"/>
            <a:graphic>
              <a:graphicData uri="http://schemas.openxmlformats.org/drawingml/2006/picture">
                <pic:pic>
                  <pic:nvPicPr>
                    <pic:cNvPr descr="Kouba_2024_Fish_hydrometrics_MS_files/figure-docx/marss-40.png" id="256" name="Picture"/>
                    <pic:cNvPicPr>
                      <a:picLocks noChangeArrowheads="1" noChangeAspect="1"/>
                    </pic:cNvPicPr>
                  </pic:nvPicPr>
                  <pic:blipFill>
                    <a:blip r:embed="rId2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7" w:name="fig:marss-40"/>
      <w:bookmarkEnd w:id="257"/>
      <w:r>
        <w:t xml:space="preserve">Figure 49: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0: marss results. " title="" id="259" name="Picture"/>
            <a:graphic>
              <a:graphicData uri="http://schemas.openxmlformats.org/drawingml/2006/picture">
                <pic:pic>
                  <pic:nvPicPr>
                    <pic:cNvPr descr="Kouba_2024_Fish_hydrometrics_MS_files/figure-docx/marss-41.png" id="260" name="Picture"/>
                    <pic:cNvPicPr>
                      <a:picLocks noChangeArrowheads="1" noChangeAspect="1"/>
                    </pic:cNvPicPr>
                  </pic:nvPicPr>
                  <pic:blipFill>
                    <a:blip r:embed="rId2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1" w:name="fig:marss-41"/>
      <w:bookmarkEnd w:id="261"/>
      <w:r>
        <w:t xml:space="preserve">Figure 50: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51: marss results. " title="" id="263" name="Picture"/>
            <a:graphic>
              <a:graphicData uri="http://schemas.openxmlformats.org/drawingml/2006/picture">
                <pic:pic>
                  <pic:nvPicPr>
                    <pic:cNvPr descr="Kouba_2024_Fish_hydrometrics_MS_files/figure-docx/marss-42.png" id="264" name="Picture"/>
                    <pic:cNvPicPr>
                      <a:picLocks noChangeArrowheads="1" noChangeAspect="1"/>
                    </pic:cNvPicPr>
                  </pic:nvPicPr>
                  <pic:blipFill>
                    <a:blip r:embed="rId2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5" w:name="fig:marss-42"/>
      <w:bookmarkEnd w:id="265"/>
      <w:r>
        <w:t xml:space="preserve">Figure 51: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2: marss results. " title="" id="267" name="Picture"/>
            <a:graphic>
              <a:graphicData uri="http://schemas.openxmlformats.org/drawingml/2006/picture">
                <pic:pic>
                  <pic:nvPicPr>
                    <pic:cNvPr descr="Kouba_2024_Fish_hydrometrics_MS_files/figure-docx/marss-43.png" id="268" name="Picture"/>
                    <pic:cNvPicPr>
                      <a:picLocks noChangeArrowheads="1" noChangeAspect="1"/>
                    </pic:cNvPicPr>
                  </pic:nvPicPr>
                  <pic:blipFill>
                    <a:blip r:embed="rId2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9" w:name="fig:marss-43"/>
      <w:bookmarkEnd w:id="269"/>
      <w:r>
        <w:t xml:space="preserve">Figure 52: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53: marss results. " title="" id="271" name="Picture"/>
            <a:graphic>
              <a:graphicData uri="http://schemas.openxmlformats.org/drawingml/2006/picture">
                <pic:pic>
                  <pic:nvPicPr>
                    <pic:cNvPr descr="Kouba_2024_Fish_hydrometrics_MS_files/figure-docx/marss-44.png" id="272" name="Picture"/>
                    <pic:cNvPicPr>
                      <a:picLocks noChangeArrowheads="1" noChangeAspect="1"/>
                    </pic:cNvPicPr>
                  </pic:nvPicPr>
                  <pic:blipFill>
                    <a:blip r:embed="rId2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3" w:name="fig:marss-44"/>
      <w:bookmarkEnd w:id="273"/>
      <w:r>
        <w:t xml:space="preserve">Figure 53: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4: marss results. " title="" id="275" name="Picture"/>
            <a:graphic>
              <a:graphicData uri="http://schemas.openxmlformats.org/drawingml/2006/picture">
                <pic:pic>
                  <pic:nvPicPr>
                    <pic:cNvPr descr="Kouba_2024_Fish_hydrometrics_MS_files/figure-docx/marss-45.png" id="276" name="Picture"/>
                    <pic:cNvPicPr>
                      <a:picLocks noChangeArrowheads="1" noChangeAspect="1"/>
                    </pic:cNvPicPr>
                  </pic:nvPicPr>
                  <pic:blipFill>
                    <a:blip r:embed="rId2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7" w:name="fig:marss-45"/>
      <w:bookmarkEnd w:id="277"/>
      <w:r>
        <w:t xml:space="preserve">Figure 54: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55: marss results. " title="" id="279" name="Picture"/>
            <a:graphic>
              <a:graphicData uri="http://schemas.openxmlformats.org/drawingml/2006/picture">
                <pic:pic>
                  <pic:nvPicPr>
                    <pic:cNvPr descr="Kouba_2024_Fish_hydrometrics_MS_files/figure-docx/marss-46.png" id="280" name="Picture"/>
                    <pic:cNvPicPr>
                      <a:picLocks noChangeArrowheads="1" noChangeAspect="1"/>
                    </pic:cNvPicPr>
                  </pic:nvPicPr>
                  <pic:blipFill>
                    <a:blip r:embed="rId2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1" w:name="fig:marss-46"/>
      <w:bookmarkEnd w:id="281"/>
      <w:r>
        <w:t xml:space="preserve">Figure 55: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6: marss results. " title="" id="283" name="Picture"/>
            <a:graphic>
              <a:graphicData uri="http://schemas.openxmlformats.org/drawingml/2006/picture">
                <pic:pic>
                  <pic:nvPicPr>
                    <pic:cNvPr descr="Kouba_2024_Fish_hydrometrics_MS_files/figure-docx/marss-47.png" id="284" name="Picture"/>
                    <pic:cNvPicPr>
                      <a:picLocks noChangeArrowheads="1" noChangeAspect="1"/>
                    </pic:cNvPicPr>
                  </pic:nvPicPr>
                  <pic:blipFill>
                    <a:blip r:embed="rId2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5" w:name="fig:marss-47"/>
      <w:bookmarkEnd w:id="285"/>
      <w:r>
        <w:t xml:space="preserve">Figure 56: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57: marss results. " title="" id="287" name="Picture"/>
            <a:graphic>
              <a:graphicData uri="http://schemas.openxmlformats.org/drawingml/2006/picture">
                <pic:pic>
                  <pic:nvPicPr>
                    <pic:cNvPr descr="Kouba_2024_Fish_hydrometrics_MS_files/figure-docx/marss-48.png" id="288" name="Picture"/>
                    <pic:cNvPicPr>
                      <a:picLocks noChangeArrowheads="1" noChangeAspect="1"/>
                    </pic:cNvPicPr>
                  </pic:nvPicPr>
                  <pic:blipFill>
                    <a:blip r:embed="rId2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9" w:name="fig:marss-48"/>
      <w:bookmarkEnd w:id="289"/>
      <w:r>
        <w:t xml:space="preserve">Figure 57: marss results.</w:t>
      </w:r>
      <w:r>
        <w:t xml:space="preserve"> </w:t>
      </w:r>
    </w:p>
    <w:p>
      <w:pPr>
        <w:pStyle w:val="SourceCode"/>
      </w:pPr>
      <w:r>
        <w:rPr>
          <w:rStyle w:val="VerbatimChar"/>
        </w:rPr>
        <w:t xml:space="preserve">## Finished plots.</w:t>
      </w:r>
    </w:p>
    <w:bookmarkEnd w:id="290"/>
    <w:bookmarkEnd w:id="291"/>
    <w:bookmarkStart w:id="29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2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292"/>
    <w:bookmarkStart w:id="2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293"/>
    <w:bookmarkStart w:id="2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294"/>
    <w:bookmarkStart w:id="2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5"/>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5"/>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5"/>
        </w:numPr>
      </w:pPr>
      <w:r>
        <w:t xml:space="preserve">Chinook typically do not oversummer in the freshwater system, potentially making them less vulnerable than coho to dry season conditions.</w:t>
      </w:r>
    </w:p>
    <w:p>
      <w:pPr>
        <w:pStyle w:val="Compact"/>
        <w:numPr>
          <w:ilvl w:val="0"/>
          <w:numId w:val="1005"/>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295"/>
    <w:bookmarkStart w:id="2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296"/>
    <w:bookmarkEnd w:id="297"/>
    <w:bookmarkStart w:id="2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298"/>
    <w:bookmarkStart w:id="490" w:name="references"/>
    <w:p>
      <w:pPr>
        <w:pStyle w:val="Heading1"/>
      </w:pPr>
      <w:r>
        <w:t xml:space="preserve">References</w:t>
      </w:r>
    </w:p>
    <w:bookmarkStart w:id="489" w:name="refs"/>
    <w:bookmarkStart w:id="3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299">
        <w:r>
          <w:rPr>
            <w:rStyle w:val="Hyperlink"/>
          </w:rPr>
          <w:t xml:space="preserve">https://doi.org/10.1016/j.ecolmodel.2021.109604</w:t>
        </w:r>
      </w:hyperlink>
      <w:r>
        <w:t xml:space="preserve">.</w:t>
      </w:r>
    </w:p>
    <w:bookmarkEnd w:id="300"/>
    <w:bookmarkStart w:id="3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301">
        <w:r>
          <w:rPr>
            <w:rStyle w:val="Hyperlink"/>
          </w:rPr>
          <w:t xml:space="preserve">https://doi.org/10.1890/130134</w:t>
        </w:r>
      </w:hyperlink>
      <w:r>
        <w:t xml:space="preserve">.</w:t>
      </w:r>
    </w:p>
    <w:bookmarkEnd w:id="302"/>
    <w:bookmarkStart w:id="3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303"/>
    <w:bookmarkStart w:id="3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304">
        <w:r>
          <w:rPr>
            <w:rStyle w:val="Hyperlink"/>
          </w:rPr>
          <w:t xml:space="preserve">https://doi.org/10.1016/j.ecohyd.2017.01.002</w:t>
        </w:r>
      </w:hyperlink>
      <w:r>
        <w:t xml:space="preserve">.</w:t>
      </w:r>
    </w:p>
    <w:bookmarkEnd w:id="305"/>
    <w:bookmarkStart w:id="3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306">
        <w:r>
          <w:rPr>
            <w:rStyle w:val="Hyperlink"/>
          </w:rPr>
          <w:t xml:space="preserve">https://doi.org/10.1890/1540-9295(2006)4[309:IFNISA]2.0.CO;2</w:t>
        </w:r>
      </w:hyperlink>
      <w:r>
        <w:t xml:space="preserve">.</w:t>
      </w:r>
    </w:p>
    <w:bookmarkEnd w:id="307"/>
    <w:bookmarkStart w:id="3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308">
        <w:r>
          <w:rPr>
            <w:rStyle w:val="Hyperlink"/>
          </w:rPr>
          <w:t xml:space="preserve">https://doi.org/10.1002/eco.143</w:t>
        </w:r>
      </w:hyperlink>
      <w:r>
        <w:t xml:space="preserve">.</w:t>
      </w:r>
    </w:p>
    <w:bookmarkEnd w:id="309"/>
    <w:bookmarkStart w:id="31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310">
        <w:r>
          <w:rPr>
            <w:rStyle w:val="Hyperlink"/>
          </w:rPr>
          <w:t xml:space="preserve">https://doi.org/10.1002/rra.2831</w:t>
        </w:r>
      </w:hyperlink>
      <w:r>
        <w:t xml:space="preserve">.</w:t>
      </w:r>
    </w:p>
    <w:bookmarkEnd w:id="311"/>
    <w:bookmarkStart w:id="31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312">
        <w:r>
          <w:rPr>
            <w:rStyle w:val="Hyperlink"/>
          </w:rPr>
          <w:t xml:space="preserve">https://doi.org/10.1002/eco.1379</w:t>
        </w:r>
      </w:hyperlink>
      <w:r>
        <w:t xml:space="preserve">.</w:t>
      </w:r>
    </w:p>
    <w:bookmarkEnd w:id="313"/>
    <w:bookmarkStart w:id="31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314">
        <w:r>
          <w:rPr>
            <w:rStyle w:val="Hyperlink"/>
          </w:rPr>
          <w:t xml:space="preserve">https://doi.org/10.2307/1446234</w:t>
        </w:r>
      </w:hyperlink>
      <w:r>
        <w:t xml:space="preserve">.</w:t>
      </w:r>
    </w:p>
    <w:bookmarkEnd w:id="315"/>
    <w:bookmarkStart w:id="31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316">
        <w:r>
          <w:rPr>
            <w:rStyle w:val="Hyperlink"/>
          </w:rPr>
          <w:t xml:space="preserve">https://doi.org/10.1002/eco.1396</w:t>
        </w:r>
      </w:hyperlink>
      <w:r>
        <w:t xml:space="preserve">.</w:t>
      </w:r>
    </w:p>
    <w:bookmarkEnd w:id="317"/>
    <w:bookmarkStart w:id="31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318">
        <w:r>
          <w:rPr>
            <w:rStyle w:val="Hyperlink"/>
          </w:rPr>
          <w:t xml:space="preserve">https://doi.org/10.1007/s11160-016-9432-3</w:t>
        </w:r>
      </w:hyperlink>
      <w:r>
        <w:t xml:space="preserve">.</w:t>
      </w:r>
    </w:p>
    <w:bookmarkEnd w:id="319"/>
    <w:bookmarkStart w:id="32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320">
        <w:r>
          <w:rPr>
            <w:rStyle w:val="Hyperlink"/>
          </w:rPr>
          <w:t xml:space="preserve">https://doi.org/10.1016/j.scitotenv.2021.149721</w:t>
        </w:r>
      </w:hyperlink>
      <w:r>
        <w:t xml:space="preserve">.</w:t>
      </w:r>
    </w:p>
    <w:bookmarkEnd w:id="321"/>
    <w:bookmarkStart w:id="323"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322">
        <w:r>
          <w:rPr>
            <w:rStyle w:val="Hyperlink"/>
          </w:rPr>
          <w:t xml:space="preserve">https://doi.org/10.1002/rra.3191</w:t>
        </w:r>
      </w:hyperlink>
      <w:r>
        <w:t xml:space="preserve">.</w:t>
      </w:r>
    </w:p>
    <w:bookmarkEnd w:id="323"/>
    <w:bookmarkStart w:id="325"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324">
        <w:r>
          <w:rPr>
            <w:rStyle w:val="Hyperlink"/>
          </w:rPr>
          <w:t xml:space="preserve">https://doi.org/10.1577/1548-8675(1994)014&lt;0237:HDACSO&gt;2.3.CO;2</w:t>
        </w:r>
      </w:hyperlink>
      <w:r>
        <w:t xml:space="preserve">.</w:t>
      </w:r>
    </w:p>
    <w:bookmarkEnd w:id="325"/>
    <w:bookmarkStart w:id="327"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326">
        <w:r>
          <w:rPr>
            <w:rStyle w:val="Hyperlink"/>
          </w:rPr>
          <w:t xml:space="preserve">https://doi.org/10.1002/rra.3001</w:t>
        </w:r>
      </w:hyperlink>
      <w:r>
        <w:t xml:space="preserve">.</w:t>
      </w:r>
    </w:p>
    <w:bookmarkEnd w:id="327"/>
    <w:bookmarkStart w:id="329"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328">
        <w:r>
          <w:rPr>
            <w:rStyle w:val="Hyperlink"/>
          </w:rPr>
          <w:t xml:space="preserve">https://doi.org/10.1007/s00267-002-2737-0</w:t>
        </w:r>
      </w:hyperlink>
      <w:r>
        <w:t xml:space="preserve">.</w:t>
      </w:r>
    </w:p>
    <w:bookmarkEnd w:id="329"/>
    <w:bookmarkStart w:id="330"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330"/>
    <w:bookmarkStart w:id="331"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331"/>
    <w:bookmarkStart w:id="332"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332"/>
    <w:bookmarkStart w:id="333"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333"/>
    <w:bookmarkStart w:id="335"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334">
        <w:r>
          <w:rPr>
            <w:rStyle w:val="Hyperlink"/>
          </w:rPr>
          <w:t xml:space="preserve">https://doi.org/10.3390/w9030196</w:t>
        </w:r>
      </w:hyperlink>
      <w:r>
        <w:t xml:space="preserve">.</w:t>
      </w:r>
    </w:p>
    <w:bookmarkEnd w:id="335"/>
    <w:bookmarkStart w:id="337"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336">
        <w:r>
          <w:rPr>
            <w:rStyle w:val="Hyperlink"/>
          </w:rPr>
          <w:t xml:space="preserve">https://doi.org/10.1111/ddi.12225</w:t>
        </w:r>
      </w:hyperlink>
      <w:r>
        <w:t xml:space="preserve">.</w:t>
      </w:r>
    </w:p>
    <w:bookmarkEnd w:id="337"/>
    <w:bookmarkStart w:id="338"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338"/>
    <w:bookmarkStart w:id="339"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339"/>
    <w:bookmarkStart w:id="341"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340">
        <w:r>
          <w:rPr>
            <w:rStyle w:val="Hyperlink"/>
          </w:rPr>
          <w:t xml:space="preserve">https://doi.org/10.1016/j.ecohyd.2016.12.002</w:t>
        </w:r>
      </w:hyperlink>
      <w:r>
        <w:t xml:space="preserve">.</w:t>
      </w:r>
    </w:p>
    <w:bookmarkEnd w:id="341"/>
    <w:bookmarkStart w:id="34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342">
        <w:r>
          <w:rPr>
            <w:rStyle w:val="Hyperlink"/>
          </w:rPr>
          <w:t xml:space="preserve">https://doi.org/10.1111/1752-1688.12845</w:t>
        </w:r>
      </w:hyperlink>
      <w:r>
        <w:t xml:space="preserve">.</w:t>
      </w:r>
    </w:p>
    <w:bookmarkEnd w:id="343"/>
    <w:bookmarkStart w:id="3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344">
        <w:r>
          <w:rPr>
            <w:rStyle w:val="Hyperlink"/>
          </w:rPr>
          <w:t xml:space="preserve">https://doi.org/10.1111/j.1600-0587.2012.07348.x</w:t>
        </w:r>
      </w:hyperlink>
      <w:r>
        <w:t xml:space="preserve">.</w:t>
      </w:r>
    </w:p>
    <w:bookmarkEnd w:id="345"/>
    <w:bookmarkStart w:id="3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346">
        <w:r>
          <w:rPr>
            <w:rStyle w:val="Hyperlink"/>
          </w:rPr>
          <w:t xml:space="preserve">https://doi.org/10.3733/ca.v054n06p46</w:t>
        </w:r>
      </w:hyperlink>
      <w:r>
        <w:t xml:space="preserve">.</w:t>
      </w:r>
    </w:p>
    <w:bookmarkEnd w:id="347"/>
    <w:bookmarkStart w:id="348"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348"/>
    <w:bookmarkStart w:id="349"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349"/>
    <w:bookmarkStart w:id="351"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350">
        <w:r>
          <w:rPr>
            <w:rStyle w:val="Hyperlink"/>
          </w:rPr>
          <w:t xml:space="preserve">https://doi.org/10.18637/jss.v033.i01</w:t>
        </w:r>
      </w:hyperlink>
      <w:r>
        <w:t xml:space="preserve">.</w:t>
      </w:r>
    </w:p>
    <w:bookmarkEnd w:id="351"/>
    <w:bookmarkStart w:id="353"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352">
        <w:r>
          <w:rPr>
            <w:rStyle w:val="Hyperlink"/>
          </w:rPr>
          <w:t xml:space="preserve">https://doi.org/10.1016/j.ecohyd.2019.07.003</w:t>
        </w:r>
      </w:hyperlink>
      <w:r>
        <w:t xml:space="preserve">.</w:t>
      </w:r>
    </w:p>
    <w:bookmarkEnd w:id="353"/>
    <w:bookmarkStart w:id="355"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354">
        <w:r>
          <w:rPr>
            <w:rStyle w:val="Hyperlink"/>
          </w:rPr>
          <w:t xml:space="preserve">https://doi.org/10.1002/eco.1354</w:t>
        </w:r>
      </w:hyperlink>
      <w:r>
        <w:t xml:space="preserve">.</w:t>
      </w:r>
    </w:p>
    <w:bookmarkEnd w:id="355"/>
    <w:bookmarkStart w:id="357"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356">
        <w:r>
          <w:rPr>
            <w:rStyle w:val="Hyperlink"/>
          </w:rPr>
          <w:t xml:space="preserve">https://doi.org/10.1016/j.ecohyd.2020.02.002</w:t>
        </w:r>
      </w:hyperlink>
      <w:r>
        <w:t xml:space="preserve">.</w:t>
      </w:r>
    </w:p>
    <w:bookmarkEnd w:id="357"/>
    <w:bookmarkStart w:id="359"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358">
        <w:r>
          <w:rPr>
            <w:rStyle w:val="Hyperlink"/>
          </w:rPr>
          <w:t xml:space="preserve">https://doi.org/10.1111/fwb.13048</w:t>
        </w:r>
      </w:hyperlink>
      <w:r>
        <w:t xml:space="preserve">.</w:t>
      </w:r>
    </w:p>
    <w:bookmarkEnd w:id="359"/>
    <w:bookmarkStart w:id="361"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360">
        <w:r>
          <w:rPr>
            <w:rStyle w:val="Hyperlink"/>
          </w:rPr>
          <w:t xml:space="preserve">https://doi.org/10.1002/ecs2.4660</w:t>
        </w:r>
      </w:hyperlink>
      <w:r>
        <w:t xml:space="preserve">.</w:t>
      </w:r>
    </w:p>
    <w:bookmarkEnd w:id="361"/>
    <w:bookmarkStart w:id="363"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362">
        <w:r>
          <w:rPr>
            <w:rStyle w:val="Hyperlink"/>
          </w:rPr>
          <w:t xml:space="preserve">https://doi.org/10.1016/j.quaint.2015.02.032</w:t>
        </w:r>
      </w:hyperlink>
      <w:r>
        <w:t xml:space="preserve">.</w:t>
      </w:r>
    </w:p>
    <w:bookmarkEnd w:id="363"/>
    <w:bookmarkStart w:id="365"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364">
        <w:r>
          <w:rPr>
            <w:rStyle w:val="Hyperlink"/>
          </w:rPr>
          <w:t xml:space="preserve">https://doi.org/10.1111/fwb.13270</w:t>
        </w:r>
      </w:hyperlink>
      <w:r>
        <w:t xml:space="preserve">.</w:t>
      </w:r>
    </w:p>
    <w:bookmarkEnd w:id="365"/>
    <w:bookmarkStart w:id="367"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366">
        <w:r>
          <w:rPr>
            <w:rStyle w:val="Hyperlink"/>
          </w:rPr>
          <w:t xml:space="preserve">https://doi.org/10.1007/978-1-4614-7138-7</w:t>
        </w:r>
      </w:hyperlink>
      <w:r>
        <w:t xml:space="preserve">.</w:t>
      </w:r>
    </w:p>
    <w:bookmarkEnd w:id="367"/>
    <w:bookmarkStart w:id="369"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368">
        <w:r>
          <w:rPr>
            <w:rStyle w:val="Hyperlink"/>
          </w:rPr>
          <w:t xml:space="preserve">https://doi.org/10.1127/fal/2018/1177</w:t>
        </w:r>
      </w:hyperlink>
      <w:r>
        <w:t xml:space="preserve">.</w:t>
      </w:r>
    </w:p>
    <w:bookmarkEnd w:id="369"/>
    <w:bookmarkStart w:id="370"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370"/>
    <w:bookmarkStart w:id="371"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371"/>
    <w:bookmarkStart w:id="372"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372"/>
    <w:bookmarkStart w:id="374"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373">
        <w:r>
          <w:rPr>
            <w:rStyle w:val="Hyperlink"/>
          </w:rPr>
          <w:t xml:space="preserve">https://doi.org/10.1525/bio.2011.61.12.5</w:t>
        </w:r>
      </w:hyperlink>
      <w:r>
        <w:t xml:space="preserve">.</w:t>
      </w:r>
    </w:p>
    <w:bookmarkEnd w:id="374"/>
    <w:bookmarkStart w:id="376"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375">
        <w:r>
          <w:rPr>
            <w:rStyle w:val="Hyperlink"/>
          </w:rPr>
          <w:t xml:space="preserve">https://doi.org/10.5194/hess-28-691-2024</w:t>
        </w:r>
      </w:hyperlink>
      <w:r>
        <w:t xml:space="preserve">.</w:t>
      </w:r>
    </w:p>
    <w:bookmarkEnd w:id="376"/>
    <w:bookmarkStart w:id="378"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377">
        <w:r>
          <w:rPr>
            <w:rStyle w:val="Hyperlink"/>
          </w:rPr>
          <w:t xml:space="preserve">https://doi.org/10.1111/fwb.12324</w:t>
        </w:r>
      </w:hyperlink>
      <w:r>
        <w:t xml:space="preserve">.</w:t>
      </w:r>
    </w:p>
    <w:bookmarkEnd w:id="378"/>
    <w:bookmarkStart w:id="380"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379">
        <w:r>
          <w:rPr>
            <w:rStyle w:val="Hyperlink"/>
          </w:rPr>
          <w:t xml:space="preserve">https://doi.org/10.1002/rra.1274</w:t>
        </w:r>
      </w:hyperlink>
      <w:r>
        <w:t xml:space="preserve">.</w:t>
      </w:r>
    </w:p>
    <w:bookmarkEnd w:id="380"/>
    <w:bookmarkStart w:id="382"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381">
        <w:r>
          <w:rPr>
            <w:rStyle w:val="Hyperlink"/>
          </w:rPr>
          <w:t xml:space="preserve">https://doi.org/10.1029/2020WR028496</w:t>
        </w:r>
      </w:hyperlink>
      <w:r>
        <w:t xml:space="preserve">.</w:t>
      </w:r>
    </w:p>
    <w:bookmarkEnd w:id="382"/>
    <w:bookmarkStart w:id="384"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383">
        <w:r>
          <w:rPr>
            <w:rStyle w:val="Hyperlink"/>
          </w:rPr>
          <w:t xml:space="preserve">https://doi.org/10.1016/j.ecolind.2023.109989</w:t>
        </w:r>
      </w:hyperlink>
      <w:r>
        <w:t xml:space="preserve">.</w:t>
      </w:r>
    </w:p>
    <w:bookmarkEnd w:id="384"/>
    <w:bookmarkStart w:id="385"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5"/>
    <w:bookmarkStart w:id="386"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386"/>
    <w:bookmarkStart w:id="387"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7"/>
    <w:bookmarkStart w:id="388"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388"/>
    <w:bookmarkStart w:id="389"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389"/>
    <w:bookmarkStart w:id="390"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390"/>
    <w:bookmarkStart w:id="39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391"/>
    <w:bookmarkStart w:id="39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392"/>
    <w:bookmarkStart w:id="39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393">
        <w:r>
          <w:rPr>
            <w:rStyle w:val="Hyperlink"/>
          </w:rPr>
          <w:t xml:space="preserve">https://doi.org/10.1111/fwb.13062</w:t>
        </w:r>
      </w:hyperlink>
      <w:r>
        <w:t xml:space="preserve">.</w:t>
      </w:r>
    </w:p>
    <w:bookmarkEnd w:id="394"/>
    <w:bookmarkStart w:id="39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395">
        <w:r>
          <w:rPr>
            <w:rStyle w:val="Hyperlink"/>
          </w:rPr>
          <w:t xml:space="preserve">https://doi.org/10.1890/14-0247.1</w:t>
        </w:r>
      </w:hyperlink>
      <w:r>
        <w:t xml:space="preserve">.</w:t>
      </w:r>
    </w:p>
    <w:bookmarkEnd w:id="396"/>
    <w:bookmarkStart w:id="39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397">
        <w:r>
          <w:rPr>
            <w:rStyle w:val="Hyperlink"/>
          </w:rPr>
          <w:t xml:space="preserve">https://doi.org/10.1007/s00267-013-0055-3</w:t>
        </w:r>
      </w:hyperlink>
      <w:r>
        <w:t xml:space="preserve">.</w:t>
      </w:r>
    </w:p>
    <w:bookmarkEnd w:id="398"/>
    <w:bookmarkStart w:id="40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399">
        <w:r>
          <w:rPr>
            <w:rStyle w:val="Hyperlink"/>
          </w:rPr>
          <w:t xml:space="preserve">https://doi.org/10.1016/j.scitotenv.2019.133774</w:t>
        </w:r>
      </w:hyperlink>
      <w:r>
        <w:t xml:space="preserve">.</w:t>
      </w:r>
    </w:p>
    <w:bookmarkEnd w:id="400"/>
    <w:bookmarkStart w:id="402"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401">
        <w:r>
          <w:rPr>
            <w:rStyle w:val="Hyperlink"/>
          </w:rPr>
          <w:t xml:space="preserve">https://doi.org/10.1002/rra.1120</w:t>
        </w:r>
      </w:hyperlink>
      <w:r>
        <w:t xml:space="preserve">.</w:t>
      </w:r>
    </w:p>
    <w:bookmarkEnd w:id="402"/>
    <w:bookmarkStart w:id="404"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403">
        <w:r>
          <w:rPr>
            <w:rStyle w:val="Hyperlink"/>
          </w:rPr>
          <w:t xml:space="preserve">https://doi.org/10.1002/rra.933</w:t>
        </w:r>
      </w:hyperlink>
      <w:r>
        <w:t xml:space="preserve">.</w:t>
      </w:r>
    </w:p>
    <w:bookmarkEnd w:id="404"/>
    <w:bookmarkStart w:id="406"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405">
        <w:r>
          <w:rPr>
            <w:rStyle w:val="Hyperlink"/>
          </w:rPr>
          <w:t xml:space="preserve">https://doi.org/10.1002/rra.2709</w:t>
        </w:r>
      </w:hyperlink>
      <w:r>
        <w:t xml:space="preserve">.</w:t>
      </w:r>
    </w:p>
    <w:bookmarkEnd w:id="406"/>
    <w:bookmarkStart w:id="407"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407"/>
    <w:bookmarkStart w:id="408"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408"/>
    <w:bookmarkStart w:id="409"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409"/>
    <w:bookmarkStart w:id="411"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410">
        <w:r>
          <w:rPr>
            <w:rStyle w:val="Hyperlink"/>
          </w:rPr>
          <w:t xml:space="preserve">https://doi.org/10.1016/j.jhydrol.2020.124787</w:t>
        </w:r>
      </w:hyperlink>
      <w:r>
        <w:t xml:space="preserve">.</w:t>
      </w:r>
    </w:p>
    <w:bookmarkEnd w:id="411"/>
    <w:bookmarkStart w:id="413"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412">
        <w:r>
          <w:rPr>
            <w:rStyle w:val="Hyperlink"/>
          </w:rPr>
          <w:t xml:space="preserve">https://doi.org/10.1098/rspl.1895.0041</w:t>
        </w:r>
      </w:hyperlink>
      <w:r>
        <w:t xml:space="preserve">.</w:t>
      </w:r>
    </w:p>
    <w:bookmarkEnd w:id="413"/>
    <w:bookmarkStart w:id="415"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414">
        <w:r>
          <w:rPr>
            <w:rStyle w:val="Hyperlink"/>
          </w:rPr>
          <w:t xml:space="preserve">https://doi.org/10.3389/fenvs.2021.790667</w:t>
        </w:r>
      </w:hyperlink>
      <w:r>
        <w:t xml:space="preserve">.</w:t>
      </w:r>
    </w:p>
    <w:bookmarkEnd w:id="415"/>
    <w:bookmarkStart w:id="41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416">
        <w:r>
          <w:rPr>
            <w:rStyle w:val="Hyperlink"/>
          </w:rPr>
          <w:t xml:space="preserve">https://doi.org/10.1016/j.jenvman.2016.03.015</w:t>
        </w:r>
      </w:hyperlink>
      <w:r>
        <w:t xml:space="preserve">.</w:t>
      </w:r>
    </w:p>
    <w:bookmarkEnd w:id="417"/>
    <w:bookmarkStart w:id="419"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418">
        <w:r>
          <w:rPr>
            <w:rStyle w:val="Hyperlink"/>
          </w:rPr>
          <w:t xml:space="preserve">https://doi.org/10.2307/1313099</w:t>
        </w:r>
      </w:hyperlink>
      <w:r>
        <w:t xml:space="preserve">.</w:t>
      </w:r>
    </w:p>
    <w:bookmarkEnd w:id="419"/>
    <w:bookmarkStart w:id="421"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420">
        <w:r>
          <w:rPr>
            <w:rStyle w:val="Hyperlink"/>
          </w:rPr>
          <w:t xml:space="preserve">https://doi.org/10.1111/j.1365-2427.2009.02204.x</w:t>
        </w:r>
      </w:hyperlink>
      <w:r>
        <w:t xml:space="preserve">.</w:t>
      </w:r>
    </w:p>
    <w:bookmarkEnd w:id="421"/>
    <w:bookmarkStart w:id="423"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422">
        <w:r>
          <w:rPr>
            <w:rStyle w:val="Hyperlink"/>
          </w:rPr>
          <w:t xml:space="preserve">https://doi.org/10.1111/j.1365-2427.2009.02272.x</w:t>
        </w:r>
      </w:hyperlink>
      <w:r>
        <w:t xml:space="preserve">.</w:t>
      </w:r>
    </w:p>
    <w:bookmarkEnd w:id="423"/>
    <w:bookmarkStart w:id="425"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424">
        <w:r>
          <w:rPr>
            <w:rStyle w:val="Hyperlink"/>
          </w:rPr>
          <w:t xml:space="preserve">https://doi.org/10.1016/j.ecohyd.2016.08.001</w:t>
        </w:r>
      </w:hyperlink>
      <w:r>
        <w:t xml:space="preserve">.</w:t>
      </w:r>
    </w:p>
    <w:bookmarkEnd w:id="425"/>
    <w:bookmarkStart w:id="426"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426"/>
    <w:bookmarkStart w:id="427"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427"/>
    <w:bookmarkStart w:id="428"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428"/>
    <w:bookmarkStart w:id="430"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429">
        <w:r>
          <w:rPr>
            <w:rStyle w:val="Hyperlink"/>
          </w:rPr>
          <w:t xml:space="preserve">https://doi.org/10.1002/bjs.10895</w:t>
        </w:r>
      </w:hyperlink>
      <w:r>
        <w:t xml:space="preserve">.</w:t>
      </w:r>
    </w:p>
    <w:bookmarkEnd w:id="430"/>
    <w:bookmarkStart w:id="432"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431">
        <w:r>
          <w:rPr>
            <w:rStyle w:val="Hyperlink"/>
          </w:rPr>
          <w:t xml:space="preserve">https://doi.org/10.1016/j.ecolmodel.2005.10.003</w:t>
        </w:r>
      </w:hyperlink>
      <w:r>
        <w:t xml:space="preserve">.</w:t>
      </w:r>
    </w:p>
    <w:bookmarkEnd w:id="432"/>
    <w:bookmarkStart w:id="434"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433">
        <w:r>
          <w:rPr>
            <w:rStyle w:val="Hyperlink"/>
          </w:rPr>
          <w:t xml:space="preserve">https://doi.org/10.1002/rra.892</w:t>
        </w:r>
      </w:hyperlink>
      <w:r>
        <w:t xml:space="preserve">.</w:t>
      </w:r>
    </w:p>
    <w:bookmarkEnd w:id="434"/>
    <w:bookmarkStart w:id="436"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435">
        <w:r>
          <w:rPr>
            <w:rStyle w:val="Hyperlink"/>
          </w:rPr>
          <w:t xml:space="preserve">https://doi.org/10.1111/j.1365-2427.2008.01987.x</w:t>
        </w:r>
      </w:hyperlink>
      <w:r>
        <w:t xml:space="preserve">.</w:t>
      </w:r>
    </w:p>
    <w:bookmarkEnd w:id="436"/>
    <w:bookmarkStart w:id="438"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437">
        <w:r>
          <w:rPr>
            <w:rStyle w:val="Hyperlink"/>
          </w:rPr>
          <w:t xml:space="preserve">https://doi.org/10.1890/1540-9295(2005)003[0038:RAPAEI]2.0.CO;2</w:t>
        </w:r>
      </w:hyperlink>
      <w:r>
        <w:t xml:space="preserve">.</w:t>
      </w:r>
    </w:p>
    <w:bookmarkEnd w:id="438"/>
    <w:bookmarkStart w:id="440"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439">
        <w:r>
          <w:rPr>
            <w:rStyle w:val="Hyperlink"/>
          </w:rPr>
          <w:t xml:space="preserve">https://doi.org/10.1577/T01-126</w:t>
        </w:r>
      </w:hyperlink>
      <w:r>
        <w:t xml:space="preserve">.</w:t>
      </w:r>
    </w:p>
    <w:bookmarkEnd w:id="440"/>
    <w:bookmarkStart w:id="442"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441">
        <w:r>
          <w:rPr>
            <w:rStyle w:val="Hyperlink"/>
          </w:rPr>
          <w:t xml:space="preserve">https://doi.org/10.1111/fwb.12948</w:t>
        </w:r>
      </w:hyperlink>
      <w:r>
        <w:t xml:space="preserve">.</w:t>
      </w:r>
    </w:p>
    <w:bookmarkEnd w:id="442"/>
    <w:bookmarkStart w:id="444"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443">
        <w:r>
          <w:rPr>
            <w:rStyle w:val="Hyperlink"/>
          </w:rPr>
          <w:t xml:space="preserve">https://doi.org/10.1111/1752-1688.12965</w:t>
        </w:r>
      </w:hyperlink>
      <w:r>
        <w:t xml:space="preserve">.</w:t>
      </w:r>
    </w:p>
    <w:bookmarkEnd w:id="444"/>
    <w:bookmarkStart w:id="445"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445"/>
    <w:bookmarkStart w:id="446"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446"/>
    <w:bookmarkStart w:id="447"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447"/>
    <w:bookmarkStart w:id="448"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448"/>
    <w:bookmarkStart w:id="450"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449">
        <w:r>
          <w:rPr>
            <w:rStyle w:val="Hyperlink"/>
          </w:rPr>
          <w:t xml:space="preserve">https://doi.org/10.1007/s00267-012-9864-z</w:t>
        </w:r>
      </w:hyperlink>
      <w:r>
        <w:t xml:space="preserve">.</w:t>
      </w:r>
    </w:p>
    <w:bookmarkEnd w:id="450"/>
    <w:bookmarkStart w:id="452"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451">
        <w:r>
          <w:rPr>
            <w:rStyle w:val="Hyperlink"/>
          </w:rPr>
          <w:t xml:space="preserve">https://doi.org/10.1002/eco.1909</w:t>
        </w:r>
      </w:hyperlink>
      <w:r>
        <w:t xml:space="preserve">.</w:t>
      </w:r>
    </w:p>
    <w:bookmarkEnd w:id="452"/>
    <w:bookmarkStart w:id="453"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453"/>
    <w:bookmarkStart w:id="454"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454"/>
    <w:bookmarkStart w:id="455"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455"/>
    <w:bookmarkStart w:id="456"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456"/>
    <w:bookmarkStart w:id="458"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457">
        <w:r>
          <w:rPr>
            <w:rStyle w:val="Hyperlink"/>
          </w:rPr>
          <w:t xml:space="preserve">https://doi.org/10.1002/eco.1745</w:t>
        </w:r>
      </w:hyperlink>
      <w:r>
        <w:t xml:space="preserve">.</w:t>
      </w:r>
    </w:p>
    <w:bookmarkEnd w:id="458"/>
    <w:bookmarkStart w:id="460"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459">
        <w:r>
          <w:rPr>
            <w:rStyle w:val="Hyperlink"/>
          </w:rPr>
          <w:t xml:space="preserve">https://doi.org/10.1111/j.1095-8649.2011.03072.x</w:t>
        </w:r>
      </w:hyperlink>
      <w:r>
        <w:t xml:space="preserve">.</w:t>
      </w:r>
    </w:p>
    <w:bookmarkEnd w:id="460"/>
    <w:bookmarkStart w:id="462"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461">
        <w:r>
          <w:rPr>
            <w:rStyle w:val="Hyperlink"/>
          </w:rPr>
          <w:t xml:space="preserve">https://www.jstor.org/stable/1600079</w:t>
        </w:r>
      </w:hyperlink>
      <w:r>
        <w:t xml:space="preserve">.</w:t>
      </w:r>
    </w:p>
    <w:bookmarkEnd w:id="462"/>
    <w:bookmarkStart w:id="464"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463">
        <w:r>
          <w:rPr>
            <w:rStyle w:val="Hyperlink"/>
          </w:rPr>
          <w:t xml:space="preserve">https://doi.org/10.1016/j.scitotenv.2017.07.138</w:t>
        </w:r>
      </w:hyperlink>
      <w:r>
        <w:t xml:space="preserve">.</w:t>
      </w:r>
    </w:p>
    <w:bookmarkEnd w:id="464"/>
    <w:bookmarkStart w:id="465"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465"/>
    <w:bookmarkStart w:id="467"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466">
        <w:r>
          <w:rPr>
            <w:rStyle w:val="Hyperlink"/>
          </w:rPr>
          <w:t xml:space="preserve">https://doi.org/10.1029/2018WR024209</w:t>
        </w:r>
      </w:hyperlink>
      <w:r>
        <w:t xml:space="preserve">.</w:t>
      </w:r>
    </w:p>
    <w:bookmarkEnd w:id="467"/>
    <w:bookmarkStart w:id="469"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468">
        <w:r>
          <w:rPr>
            <w:rStyle w:val="Hyperlink"/>
          </w:rPr>
          <w:t xml:space="preserve">https://doi.org/10.1002/ecy.3336</w:t>
        </w:r>
      </w:hyperlink>
      <w:r>
        <w:t xml:space="preserve">.</w:t>
      </w:r>
    </w:p>
    <w:bookmarkEnd w:id="469"/>
    <w:bookmarkStart w:id="471"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470">
        <w:r>
          <w:rPr>
            <w:rStyle w:val="Hyperlink"/>
          </w:rPr>
          <w:t xml:space="preserve">https://doi.org/10.1111/j.1752-1688.2008.00212.x</w:t>
        </w:r>
      </w:hyperlink>
      <w:r>
        <w:t xml:space="preserve">.</w:t>
      </w:r>
    </w:p>
    <w:bookmarkEnd w:id="471"/>
    <w:bookmarkStart w:id="472"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472"/>
    <w:bookmarkStart w:id="474"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473">
        <w:r>
          <w:rPr>
            <w:rStyle w:val="Hyperlink"/>
          </w:rPr>
          <w:t xml:space="preserve">https://doi.org/10.1111/faf.12850</w:t>
        </w:r>
      </w:hyperlink>
      <w:r>
        <w:t xml:space="preserve">.</w:t>
      </w:r>
    </w:p>
    <w:bookmarkEnd w:id="474"/>
    <w:bookmarkStart w:id="47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475">
        <w:r>
          <w:rPr>
            <w:rStyle w:val="Hyperlink"/>
          </w:rPr>
          <w:t xml:space="preserve">https://doi.org/10.1007/s00267-017-0981-6</w:t>
        </w:r>
      </w:hyperlink>
      <w:r>
        <w:t xml:space="preserve">.</w:t>
      </w:r>
    </w:p>
    <w:bookmarkEnd w:id="476"/>
    <w:bookmarkStart w:id="478"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477">
        <w:r>
          <w:rPr>
            <w:rStyle w:val="Hyperlink"/>
          </w:rPr>
          <w:t xml:space="preserve">https://doi.org/10.1111/fwb.13001</w:t>
        </w:r>
      </w:hyperlink>
      <w:r>
        <w:t xml:space="preserve">.</w:t>
      </w:r>
    </w:p>
    <w:bookmarkEnd w:id="478"/>
    <w:bookmarkStart w:id="480"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479">
        <w:r>
          <w:rPr>
            <w:rStyle w:val="Hyperlink"/>
          </w:rPr>
          <w:t xml:space="preserve">https://doi.org/10.1016/j.scitotenv.2017.06.081</w:t>
        </w:r>
      </w:hyperlink>
      <w:r>
        <w:t xml:space="preserve">.</w:t>
      </w:r>
    </w:p>
    <w:bookmarkEnd w:id="480"/>
    <w:bookmarkStart w:id="482"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481">
        <w:r>
          <w:rPr>
            <w:rStyle w:val="Hyperlink"/>
          </w:rPr>
          <w:t xml:space="preserve">https://doi.org/10.1016/j.ecoleng.2020.106102</w:t>
        </w:r>
      </w:hyperlink>
      <w:r>
        <w:t xml:space="preserve">.</w:t>
      </w:r>
    </w:p>
    <w:bookmarkEnd w:id="482"/>
    <w:bookmarkStart w:id="484"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483">
        <w:r>
          <w:rPr>
            <w:rStyle w:val="Hyperlink"/>
          </w:rPr>
          <w:t xml:space="preserve">https://doi.org/10.1002/rra.3575</w:t>
        </w:r>
      </w:hyperlink>
      <w:r>
        <w:t xml:space="preserve">.</w:t>
      </w:r>
    </w:p>
    <w:bookmarkEnd w:id="484"/>
    <w:bookmarkStart w:id="485"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485"/>
    <w:bookmarkStart w:id="486"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486"/>
    <w:bookmarkStart w:id="487"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487"/>
    <w:bookmarkStart w:id="488"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488"/>
    <w:bookmarkEnd w:id="489"/>
    <w:bookmarkEnd w:id="4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9" Target="media/rId29.jp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106" Target="media/rId106.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110" Target="media/rId11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2025-05-01T18:16:26Z</dcterms:created>
  <dcterms:modified xsi:type="dcterms:W3CDTF">2025-05-01T18:16:26Z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